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E48" w:rsidRDefault="00553E48" w:rsidP="00040772">
      <w:pPr>
        <w:pStyle w:val="NormalWeb"/>
        <w:shd w:val="clear" w:color="auto" w:fill="F8FAF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000000"/>
        </w:rPr>
        <w:t>АДМИНИСТРАЦИЯ                                                                                                ВИШНЕВСКОГО СЕЛЬСОВЕТА                                                                            БЕЛОВСКОГО РАЙОНА                                                                                                КУРСКОЙ ОБЛАСТИ</w:t>
      </w:r>
    </w:p>
    <w:p w:rsidR="00553E48" w:rsidRDefault="00553E48" w:rsidP="00040772">
      <w:pPr>
        <w:pStyle w:val="NormalWeb"/>
        <w:shd w:val="clear" w:color="auto" w:fill="F8FAF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000000"/>
        </w:rPr>
        <w:t>ПОСТАНОВЛЕНИЕ</w:t>
      </w:r>
    </w:p>
    <w:p w:rsidR="00553E48" w:rsidRPr="00A23E82" w:rsidRDefault="00553E48" w:rsidP="00040772">
      <w:pPr>
        <w:pStyle w:val="NormalWeb"/>
        <w:shd w:val="clear" w:color="auto" w:fill="F8FAF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000000"/>
        </w:rPr>
        <w:t xml:space="preserve">от </w:t>
      </w:r>
      <w:r w:rsidRPr="00F1362C">
        <w:rPr>
          <w:rStyle w:val="Strong"/>
          <w:rFonts w:ascii="Arial" w:hAnsi="Arial" w:cs="Arial"/>
          <w:color w:val="000000"/>
        </w:rPr>
        <w:t>0</w:t>
      </w:r>
      <w:r>
        <w:rPr>
          <w:rStyle w:val="Strong"/>
          <w:rFonts w:ascii="Arial" w:hAnsi="Arial" w:cs="Arial"/>
          <w:color w:val="000000"/>
        </w:rPr>
        <w:t>1</w:t>
      </w:r>
      <w:r w:rsidRPr="00DA72A9">
        <w:rPr>
          <w:rStyle w:val="Strong"/>
          <w:rFonts w:ascii="Arial" w:hAnsi="Arial" w:cs="Arial"/>
          <w:color w:val="000000"/>
        </w:rPr>
        <w:t xml:space="preserve">  октября  </w:t>
      </w:r>
      <w:smartTag w:uri="urn:schemas-microsoft-com:office:smarttags" w:element="metricconverter">
        <w:smartTagPr>
          <w:attr w:name="ProductID" w:val="2014 г"/>
        </w:smartTagPr>
        <w:r>
          <w:rPr>
            <w:rStyle w:val="Strong"/>
            <w:rFonts w:ascii="Arial" w:hAnsi="Arial" w:cs="Arial"/>
            <w:color w:val="000000"/>
          </w:rPr>
          <w:t>2014 г</w:t>
        </w:r>
      </w:smartTag>
      <w:r>
        <w:rPr>
          <w:rStyle w:val="Strong"/>
          <w:rFonts w:ascii="Arial" w:hAnsi="Arial" w:cs="Arial"/>
          <w:color w:val="000000"/>
        </w:rPr>
        <w:t xml:space="preserve">. № </w:t>
      </w:r>
      <w:r>
        <w:rPr>
          <w:rStyle w:val="Strong"/>
          <w:rFonts w:ascii="Arial" w:hAnsi="Arial" w:cs="Arial"/>
          <w:color w:val="000000"/>
          <w:lang w:val="en-US"/>
        </w:rPr>
        <w:t>48</w:t>
      </w:r>
      <w:r>
        <w:rPr>
          <w:rStyle w:val="Strong"/>
          <w:rFonts w:ascii="Arial" w:hAnsi="Arial" w:cs="Arial"/>
          <w:color w:val="000000"/>
        </w:rPr>
        <w:t xml:space="preserve"> </w:t>
      </w:r>
    </w:p>
    <w:p w:rsidR="00553E48" w:rsidRDefault="00553E48" w:rsidP="00040772">
      <w:pPr>
        <w:pStyle w:val="NormalWeb"/>
        <w:shd w:val="clear" w:color="auto" w:fill="F8FAF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000000"/>
        </w:rPr>
        <w:t>Об утверждении муниципальной программы муниципального образования «Вишневский сельсовет» Беловского района Курской области</w:t>
      </w:r>
      <w:r w:rsidRPr="00F1362C">
        <w:rPr>
          <w:rStyle w:val="Strong"/>
          <w:rFonts w:ascii="Arial" w:hAnsi="Arial" w:cs="Arial"/>
          <w:color w:val="000000"/>
        </w:rPr>
        <w:t xml:space="preserve"> </w:t>
      </w:r>
      <w:r>
        <w:rPr>
          <w:rStyle w:val="Strong"/>
          <w:rFonts w:ascii="Arial" w:hAnsi="Arial" w:cs="Arial"/>
          <w:color w:val="000000"/>
        </w:rPr>
        <w:t>«Повышение эффективности работы с молодежью, организация отдыха и оздоровления детей, молодежи, развитие физической культуры и спорта»</w:t>
      </w:r>
    </w:p>
    <w:p w:rsidR="00553E48" w:rsidRDefault="00553E48" w:rsidP="00040772">
      <w:pPr>
        <w:pStyle w:val="NormalWeb"/>
        <w:shd w:val="clear" w:color="auto" w:fill="F8FAF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000000"/>
        </w:rPr>
        <w:t> </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000000"/>
        </w:rPr>
        <w:t>В соответствии со статьей 179 Бюджетного кодекса Российской Федерации, Федеральным Законом от 6 октября 2003 года № 131 – ФЗ «Об общих принципах организации местного самоуправления в Российской Федерации» (с изменениями и дополнениями), Уставом муниципального образования «Вишневский  сельсовет» Беловского района Курской области, принятой Концепцией реформирования бюджетного планирования Российской Федерацией постановляю:</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000000"/>
        </w:rPr>
        <w:t>1. Утвердить прилагаемую муниципальную программу муниципального образования «Вишневский  сельсовет» Беловского района Курской области «Повышение эффективности работы с молодежью, организация отдыха и оздоровления детей, молодёжи, развитие физической культуры и спорта».</w:t>
      </w:r>
    </w:p>
    <w:p w:rsidR="00553E48" w:rsidRDefault="00553E48" w:rsidP="00DA72A9">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000000"/>
        </w:rPr>
        <w:t>2. Признать утратившим силу следующее постанов</w:t>
      </w:r>
      <w:r w:rsidRPr="00DA72A9">
        <w:rPr>
          <w:rFonts w:ascii="Arial" w:hAnsi="Arial" w:cs="Arial"/>
          <w:color w:val="000000"/>
        </w:rPr>
        <w:t>ление</w:t>
      </w:r>
      <w:r>
        <w:rPr>
          <w:rFonts w:ascii="Arial" w:hAnsi="Arial" w:cs="Arial"/>
          <w:color w:val="000000"/>
        </w:rPr>
        <w:t xml:space="preserve"> </w:t>
      </w:r>
      <w:r w:rsidRPr="00DA72A9">
        <w:rPr>
          <w:rFonts w:ascii="Arial" w:hAnsi="Arial" w:cs="Arial"/>
          <w:color w:val="292D24"/>
        </w:rPr>
        <w:t>№ 42 от 14.10.2012</w:t>
      </w:r>
      <w:r>
        <w:rPr>
          <w:rFonts w:ascii="Arial" w:hAnsi="Arial" w:cs="Arial"/>
          <w:color w:val="292D24"/>
        </w:rPr>
        <w:t xml:space="preserve"> года «Об утверждении муниципальной  целевой программы «Физическая  культура и спорт» муниципального образования  «Вишневский  сельсовет» Беловского района Курской области на  2013- 2015 годы»</w:t>
      </w:r>
    </w:p>
    <w:p w:rsidR="00553E48" w:rsidRDefault="00553E48" w:rsidP="00040772">
      <w:pPr>
        <w:pStyle w:val="consplusnormal"/>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000000"/>
        </w:rPr>
        <w:t>3. Установить, что в ходе реализации Программы отдельные ее мероприятия могут уточняться, а объемы их финансирования.</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4.</w:t>
      </w:r>
      <w:r>
        <w:rPr>
          <w:rStyle w:val="apple-converted-space"/>
          <w:rFonts w:ascii="Arial" w:hAnsi="Arial" w:cs="Arial"/>
          <w:color w:val="292D24"/>
        </w:rPr>
        <w:t> </w:t>
      </w:r>
      <w:r>
        <w:rPr>
          <w:rFonts w:ascii="Arial" w:hAnsi="Arial" w:cs="Arial"/>
          <w:color w:val="000000"/>
        </w:rPr>
        <w:t>Начальнику отдела бухгалтерского учета и отчетности Администрации Вишневского сельсовета Беловского района Курской области – главному бухгалтеру</w:t>
      </w:r>
      <w:r w:rsidRPr="00F1362C">
        <w:rPr>
          <w:rFonts w:ascii="Arial" w:hAnsi="Arial" w:cs="Arial"/>
          <w:color w:val="000000"/>
        </w:rPr>
        <w:t xml:space="preserve"> </w:t>
      </w:r>
      <w:r>
        <w:rPr>
          <w:rFonts w:ascii="Arial" w:hAnsi="Arial" w:cs="Arial"/>
          <w:color w:val="000000"/>
        </w:rPr>
        <w:t>Сорокиной Т.И. предусмотреть при формировании местного бюджета на 2015 год и на плановый период 2016 и 2017 годов ассигнования на реализацию Программы.</w:t>
      </w:r>
    </w:p>
    <w:p w:rsidR="00553E48" w:rsidRDefault="00553E48" w:rsidP="00040772">
      <w:pPr>
        <w:pStyle w:val="consplusnormal"/>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5. Контроль за исполнением настоящего постановления оставляю за собой.</w:t>
      </w:r>
    </w:p>
    <w:p w:rsidR="00553E48" w:rsidRDefault="00553E48" w:rsidP="00040772">
      <w:pPr>
        <w:pStyle w:val="consplusnormal"/>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000000"/>
        </w:rPr>
        <w:t>6. Постановление вступает в силу со дня его официального опубликования, за исключением пункта 3, который вступает в силу с 1 января 2015 года.</w:t>
      </w:r>
    </w:p>
    <w:p w:rsidR="00553E48" w:rsidRDefault="00553E48" w:rsidP="00040772">
      <w:pPr>
        <w:pStyle w:val="NormalWeb"/>
        <w:shd w:val="clear" w:color="auto" w:fill="F8FAFB"/>
        <w:spacing w:before="195" w:beforeAutospacing="0" w:after="195" w:afterAutospacing="0" w:line="341" w:lineRule="atLeast"/>
        <w:jc w:val="both"/>
        <w:rPr>
          <w:rFonts w:ascii="Verdana" w:hAnsi="Verdana"/>
          <w:color w:val="292D24"/>
          <w:sz w:val="20"/>
          <w:szCs w:val="20"/>
        </w:rPr>
      </w:pPr>
      <w:r>
        <w:rPr>
          <w:rFonts w:ascii="Arial" w:hAnsi="Arial" w:cs="Arial"/>
          <w:color w:val="000000"/>
        </w:rPr>
        <w:t> </w:t>
      </w:r>
    </w:p>
    <w:p w:rsidR="00553E48" w:rsidRDefault="00553E48" w:rsidP="00040772">
      <w:pPr>
        <w:pStyle w:val="NormalWeb"/>
        <w:shd w:val="clear" w:color="auto" w:fill="F8FAFB"/>
        <w:spacing w:before="195" w:beforeAutospacing="0" w:after="195" w:afterAutospacing="0" w:line="341" w:lineRule="atLeast"/>
        <w:jc w:val="both"/>
        <w:rPr>
          <w:rFonts w:ascii="Verdana" w:hAnsi="Verdana"/>
          <w:color w:val="292D24"/>
          <w:sz w:val="20"/>
          <w:szCs w:val="20"/>
        </w:rPr>
      </w:pPr>
      <w:r>
        <w:rPr>
          <w:rFonts w:ascii="Arial" w:hAnsi="Arial" w:cs="Arial"/>
          <w:color w:val="000000"/>
        </w:rPr>
        <w:t> </w:t>
      </w:r>
    </w:p>
    <w:p w:rsidR="00553E48" w:rsidRDefault="00553E48" w:rsidP="00040772">
      <w:pPr>
        <w:pStyle w:val="NormalWeb"/>
        <w:shd w:val="clear" w:color="auto" w:fill="F8FAFB"/>
        <w:spacing w:before="195" w:beforeAutospacing="0" w:after="195" w:afterAutospacing="0" w:line="341" w:lineRule="atLeast"/>
        <w:jc w:val="both"/>
        <w:rPr>
          <w:rFonts w:ascii="Verdana" w:hAnsi="Verdana"/>
          <w:color w:val="292D24"/>
          <w:sz w:val="20"/>
          <w:szCs w:val="20"/>
        </w:rPr>
      </w:pPr>
      <w:r>
        <w:rPr>
          <w:rFonts w:ascii="Arial" w:hAnsi="Arial" w:cs="Arial"/>
          <w:color w:val="000000"/>
        </w:rPr>
        <w:t>Глава Вишневского сельсовета                                                          Н.В.Мурыгин</w:t>
      </w:r>
    </w:p>
    <w:p w:rsidR="00553E48" w:rsidRDefault="00553E48" w:rsidP="00040772">
      <w:pPr>
        <w:pStyle w:val="NormalWeb"/>
        <w:shd w:val="clear" w:color="auto" w:fill="F8FAFB"/>
        <w:spacing w:before="195" w:beforeAutospacing="0" w:after="195" w:afterAutospacing="0" w:line="341" w:lineRule="atLeast"/>
        <w:jc w:val="both"/>
        <w:rPr>
          <w:rFonts w:ascii="Arial" w:hAnsi="Arial" w:cs="Arial"/>
          <w:color w:val="000000"/>
        </w:rPr>
      </w:pPr>
      <w:r>
        <w:rPr>
          <w:rFonts w:ascii="Arial" w:hAnsi="Arial" w:cs="Arial"/>
          <w:color w:val="000000"/>
        </w:rPr>
        <w:t xml:space="preserve"> </w:t>
      </w:r>
    </w:p>
    <w:p w:rsidR="00553E48" w:rsidRDefault="00553E48" w:rsidP="00040772">
      <w:pPr>
        <w:pStyle w:val="NormalWeb"/>
        <w:shd w:val="clear" w:color="auto" w:fill="F8FAFB"/>
        <w:spacing w:before="195" w:beforeAutospacing="0" w:after="195" w:afterAutospacing="0" w:line="341" w:lineRule="atLeast"/>
        <w:jc w:val="both"/>
        <w:rPr>
          <w:rFonts w:ascii="Arial" w:hAnsi="Arial" w:cs="Arial"/>
          <w:color w:val="000000"/>
        </w:rPr>
      </w:pPr>
    </w:p>
    <w:p w:rsidR="00553E48" w:rsidRDefault="00553E48" w:rsidP="00040772">
      <w:pPr>
        <w:pStyle w:val="NormalWeb"/>
        <w:shd w:val="clear" w:color="auto" w:fill="F8FAFB"/>
        <w:spacing w:before="195" w:beforeAutospacing="0" w:after="195" w:afterAutospacing="0" w:line="341" w:lineRule="atLeast"/>
        <w:jc w:val="both"/>
        <w:rPr>
          <w:rFonts w:ascii="Arial" w:hAnsi="Arial" w:cs="Arial"/>
          <w:color w:val="000000"/>
        </w:rPr>
      </w:pPr>
    </w:p>
    <w:p w:rsidR="00553E48" w:rsidRDefault="00553E48" w:rsidP="00040772">
      <w:pPr>
        <w:pStyle w:val="NormalWeb"/>
        <w:shd w:val="clear" w:color="auto" w:fill="F8FAFB"/>
        <w:spacing w:before="195" w:beforeAutospacing="0" w:after="195" w:afterAutospacing="0" w:line="341" w:lineRule="atLeast"/>
        <w:jc w:val="both"/>
        <w:rPr>
          <w:rFonts w:ascii="Arial" w:hAnsi="Arial" w:cs="Arial"/>
          <w:color w:val="000000"/>
        </w:rPr>
      </w:pPr>
    </w:p>
    <w:p w:rsidR="00553E48" w:rsidRDefault="00553E48" w:rsidP="00040772">
      <w:pPr>
        <w:pStyle w:val="NormalWeb"/>
        <w:shd w:val="clear" w:color="auto" w:fill="F8FAFB"/>
        <w:spacing w:before="195" w:beforeAutospacing="0" w:after="195" w:afterAutospacing="0" w:line="341" w:lineRule="atLeast"/>
        <w:jc w:val="both"/>
        <w:rPr>
          <w:rFonts w:ascii="Arial" w:hAnsi="Arial" w:cs="Arial"/>
          <w:color w:val="000000"/>
        </w:rPr>
      </w:pPr>
    </w:p>
    <w:p w:rsidR="00553E48" w:rsidRDefault="00553E48" w:rsidP="00040772">
      <w:pPr>
        <w:pStyle w:val="NormalWeb"/>
        <w:shd w:val="clear" w:color="auto" w:fill="F8FAFB"/>
        <w:spacing w:before="195" w:beforeAutospacing="0" w:after="195" w:afterAutospacing="0" w:line="341" w:lineRule="atLeast"/>
        <w:jc w:val="both"/>
        <w:rPr>
          <w:rFonts w:ascii="Arial" w:hAnsi="Arial" w:cs="Arial"/>
          <w:color w:val="000000"/>
        </w:rPr>
      </w:pPr>
    </w:p>
    <w:p w:rsidR="00553E48" w:rsidRDefault="00553E48" w:rsidP="00040772">
      <w:pPr>
        <w:pStyle w:val="NormalWeb"/>
        <w:shd w:val="clear" w:color="auto" w:fill="F8FAFB"/>
        <w:spacing w:before="195" w:beforeAutospacing="0" w:after="195" w:afterAutospacing="0" w:line="341" w:lineRule="atLeast"/>
        <w:jc w:val="both"/>
        <w:rPr>
          <w:rFonts w:ascii="Arial" w:hAnsi="Arial" w:cs="Arial"/>
          <w:color w:val="000000"/>
        </w:rPr>
      </w:pPr>
    </w:p>
    <w:p w:rsidR="00553E48" w:rsidRDefault="00553E48" w:rsidP="00040772">
      <w:pPr>
        <w:pStyle w:val="NormalWeb"/>
        <w:shd w:val="clear" w:color="auto" w:fill="F8FAFB"/>
        <w:spacing w:before="195" w:beforeAutospacing="0" w:after="195" w:afterAutospacing="0" w:line="341" w:lineRule="atLeast"/>
        <w:jc w:val="both"/>
        <w:rPr>
          <w:rFonts w:ascii="Arial" w:hAnsi="Arial" w:cs="Arial"/>
          <w:color w:val="000000"/>
        </w:rPr>
      </w:pPr>
    </w:p>
    <w:p w:rsidR="00553E48" w:rsidRDefault="00553E48" w:rsidP="00040772">
      <w:pPr>
        <w:pStyle w:val="NormalWeb"/>
        <w:shd w:val="clear" w:color="auto" w:fill="F8FAFB"/>
        <w:spacing w:before="195" w:beforeAutospacing="0" w:after="195" w:afterAutospacing="0" w:line="341" w:lineRule="atLeast"/>
        <w:jc w:val="both"/>
        <w:rPr>
          <w:rFonts w:ascii="Arial" w:hAnsi="Arial" w:cs="Arial"/>
          <w:color w:val="000000"/>
        </w:rPr>
      </w:pPr>
    </w:p>
    <w:p w:rsidR="00553E48" w:rsidRDefault="00553E48" w:rsidP="00040772">
      <w:pPr>
        <w:pStyle w:val="NormalWeb"/>
        <w:shd w:val="clear" w:color="auto" w:fill="F8FAFB"/>
        <w:spacing w:before="195" w:beforeAutospacing="0" w:after="195" w:afterAutospacing="0" w:line="341" w:lineRule="atLeast"/>
        <w:jc w:val="both"/>
        <w:rPr>
          <w:rFonts w:ascii="Arial" w:hAnsi="Arial" w:cs="Arial"/>
          <w:color w:val="000000"/>
        </w:rPr>
      </w:pPr>
    </w:p>
    <w:p w:rsidR="00553E48" w:rsidRDefault="00553E48" w:rsidP="00040772">
      <w:pPr>
        <w:pStyle w:val="NormalWeb"/>
        <w:shd w:val="clear" w:color="auto" w:fill="F8FAFB"/>
        <w:spacing w:before="195" w:beforeAutospacing="0" w:after="195" w:afterAutospacing="0" w:line="341" w:lineRule="atLeast"/>
        <w:jc w:val="both"/>
        <w:rPr>
          <w:rFonts w:ascii="Verdana" w:hAnsi="Verdana"/>
          <w:color w:val="292D24"/>
          <w:sz w:val="20"/>
          <w:szCs w:val="20"/>
        </w:rPr>
      </w:pPr>
    </w:p>
    <w:p w:rsidR="00553E48" w:rsidRDefault="00553E48" w:rsidP="00040772">
      <w:pPr>
        <w:pStyle w:val="NormalWeb"/>
        <w:shd w:val="clear" w:color="auto" w:fill="F8FAFB"/>
        <w:spacing w:before="195" w:beforeAutospacing="0" w:after="195" w:afterAutospacing="0" w:line="341" w:lineRule="atLeast"/>
        <w:jc w:val="both"/>
        <w:rPr>
          <w:rFonts w:ascii="Verdana" w:hAnsi="Verdana"/>
          <w:color w:val="292D24"/>
          <w:sz w:val="20"/>
          <w:szCs w:val="20"/>
        </w:rPr>
      </w:pPr>
    </w:p>
    <w:p w:rsidR="00553E48" w:rsidRDefault="00553E48" w:rsidP="00040772">
      <w:pPr>
        <w:pStyle w:val="NormalWeb"/>
        <w:shd w:val="clear" w:color="auto" w:fill="F8FAFB"/>
        <w:spacing w:before="195" w:beforeAutospacing="0" w:after="195" w:afterAutospacing="0" w:line="341" w:lineRule="atLeast"/>
        <w:jc w:val="both"/>
        <w:rPr>
          <w:rFonts w:ascii="Verdana" w:hAnsi="Verdana"/>
          <w:color w:val="292D24"/>
          <w:sz w:val="20"/>
          <w:szCs w:val="20"/>
        </w:rPr>
      </w:pPr>
    </w:p>
    <w:p w:rsidR="00553E48" w:rsidRDefault="00553E48" w:rsidP="00040772">
      <w:pPr>
        <w:pStyle w:val="NormalWeb"/>
        <w:shd w:val="clear" w:color="auto" w:fill="F8FAFB"/>
        <w:spacing w:before="195" w:beforeAutospacing="0" w:after="195" w:afterAutospacing="0" w:line="341" w:lineRule="atLeast"/>
        <w:jc w:val="both"/>
        <w:rPr>
          <w:rFonts w:ascii="Verdana" w:hAnsi="Verdana"/>
          <w:color w:val="292D24"/>
          <w:sz w:val="20"/>
          <w:szCs w:val="20"/>
        </w:rPr>
      </w:pPr>
    </w:p>
    <w:p w:rsidR="00553E48" w:rsidRDefault="00553E48" w:rsidP="00040772">
      <w:pPr>
        <w:pStyle w:val="NormalWeb"/>
        <w:shd w:val="clear" w:color="auto" w:fill="F8FAFB"/>
        <w:spacing w:before="195" w:beforeAutospacing="0" w:after="195" w:afterAutospacing="0" w:line="341" w:lineRule="atLeast"/>
        <w:jc w:val="both"/>
        <w:rPr>
          <w:rFonts w:ascii="Verdana" w:hAnsi="Verdana"/>
          <w:color w:val="292D24"/>
          <w:sz w:val="20"/>
          <w:szCs w:val="20"/>
        </w:rPr>
      </w:pPr>
    </w:p>
    <w:p w:rsidR="00553E48" w:rsidRDefault="00553E48" w:rsidP="00040772">
      <w:pPr>
        <w:pStyle w:val="NormalWeb"/>
        <w:shd w:val="clear" w:color="auto" w:fill="F8FAFB"/>
        <w:spacing w:before="195" w:beforeAutospacing="0" w:after="195" w:afterAutospacing="0" w:line="341" w:lineRule="atLeast"/>
        <w:jc w:val="both"/>
        <w:rPr>
          <w:rFonts w:ascii="Verdana" w:hAnsi="Verdana"/>
          <w:color w:val="292D24"/>
          <w:sz w:val="20"/>
          <w:szCs w:val="20"/>
        </w:rPr>
      </w:pPr>
    </w:p>
    <w:p w:rsidR="00553E48" w:rsidRDefault="00553E48" w:rsidP="00040772">
      <w:pPr>
        <w:pStyle w:val="NormalWeb"/>
        <w:shd w:val="clear" w:color="auto" w:fill="F8FAFB"/>
        <w:spacing w:before="195" w:beforeAutospacing="0" w:after="195" w:afterAutospacing="0" w:line="341" w:lineRule="atLeast"/>
        <w:jc w:val="both"/>
        <w:rPr>
          <w:rFonts w:ascii="Verdana" w:hAnsi="Verdana"/>
          <w:color w:val="292D24"/>
          <w:sz w:val="20"/>
          <w:szCs w:val="20"/>
        </w:rPr>
      </w:pPr>
    </w:p>
    <w:p w:rsidR="00553E48" w:rsidRDefault="00553E48" w:rsidP="00040772">
      <w:pPr>
        <w:pStyle w:val="NormalWeb"/>
        <w:shd w:val="clear" w:color="auto" w:fill="F8FAFB"/>
        <w:spacing w:before="195" w:beforeAutospacing="0" w:after="195" w:afterAutospacing="0" w:line="341" w:lineRule="atLeast"/>
        <w:jc w:val="both"/>
        <w:rPr>
          <w:rFonts w:ascii="Verdana" w:hAnsi="Verdana"/>
          <w:color w:val="292D24"/>
          <w:sz w:val="20"/>
          <w:szCs w:val="20"/>
        </w:rPr>
      </w:pPr>
    </w:p>
    <w:p w:rsidR="00553E48" w:rsidRDefault="00553E48" w:rsidP="00040772">
      <w:pPr>
        <w:pStyle w:val="NormalWeb"/>
        <w:shd w:val="clear" w:color="auto" w:fill="F8FAFB"/>
        <w:spacing w:before="195" w:beforeAutospacing="0" w:after="195" w:afterAutospacing="0" w:line="341" w:lineRule="atLeast"/>
        <w:jc w:val="both"/>
        <w:rPr>
          <w:rFonts w:ascii="Verdana" w:hAnsi="Verdana"/>
          <w:color w:val="292D24"/>
          <w:sz w:val="20"/>
          <w:szCs w:val="20"/>
        </w:rPr>
      </w:pPr>
    </w:p>
    <w:p w:rsidR="00553E48" w:rsidRDefault="00553E48" w:rsidP="00040772">
      <w:pPr>
        <w:pStyle w:val="NormalWeb"/>
        <w:shd w:val="clear" w:color="auto" w:fill="F8FAFB"/>
        <w:spacing w:before="195" w:beforeAutospacing="0" w:after="195" w:afterAutospacing="0" w:line="341" w:lineRule="atLeast"/>
        <w:jc w:val="both"/>
        <w:rPr>
          <w:rFonts w:ascii="Verdana" w:hAnsi="Verdana"/>
          <w:color w:val="292D24"/>
          <w:sz w:val="20"/>
          <w:szCs w:val="20"/>
        </w:rPr>
      </w:pPr>
    </w:p>
    <w:p w:rsidR="00553E48" w:rsidRDefault="00553E48" w:rsidP="00040772">
      <w:pPr>
        <w:pStyle w:val="NormalWeb"/>
        <w:shd w:val="clear" w:color="auto" w:fill="F8FAFB"/>
        <w:spacing w:before="195" w:beforeAutospacing="0" w:after="195" w:afterAutospacing="0" w:line="341" w:lineRule="atLeast"/>
        <w:jc w:val="both"/>
        <w:rPr>
          <w:rFonts w:ascii="Verdana" w:hAnsi="Verdana"/>
          <w:color w:val="292D24"/>
          <w:sz w:val="20"/>
          <w:szCs w:val="20"/>
        </w:rPr>
      </w:pPr>
    </w:p>
    <w:p w:rsidR="00553E48" w:rsidRDefault="00553E48" w:rsidP="00040772">
      <w:pPr>
        <w:pStyle w:val="NormalWeb"/>
        <w:shd w:val="clear" w:color="auto" w:fill="F8FAF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000000"/>
        </w:rPr>
        <w:t> </w:t>
      </w:r>
    </w:p>
    <w:p w:rsidR="00553E48" w:rsidRDefault="00553E48" w:rsidP="00040772">
      <w:pPr>
        <w:pStyle w:val="NormalWeb"/>
        <w:shd w:val="clear" w:color="auto" w:fill="F8FAFB"/>
        <w:spacing w:before="195" w:beforeAutospacing="0" w:after="195" w:afterAutospacing="0" w:line="341" w:lineRule="atLeast"/>
        <w:jc w:val="right"/>
        <w:rPr>
          <w:rFonts w:ascii="Verdana" w:hAnsi="Verdana"/>
          <w:color w:val="292D24"/>
          <w:sz w:val="20"/>
          <w:szCs w:val="20"/>
        </w:rPr>
      </w:pPr>
      <w:r>
        <w:rPr>
          <w:rFonts w:ascii="Arial" w:hAnsi="Arial" w:cs="Arial"/>
          <w:color w:val="000000"/>
        </w:rPr>
        <w:t>  Утверждена Постановлением</w:t>
      </w:r>
    </w:p>
    <w:p w:rsidR="00553E48" w:rsidRDefault="00553E48" w:rsidP="00040772">
      <w:pPr>
        <w:pStyle w:val="NormalWeb"/>
        <w:shd w:val="clear" w:color="auto" w:fill="F8FAFB"/>
        <w:spacing w:before="195" w:beforeAutospacing="0" w:after="195" w:afterAutospacing="0" w:line="341" w:lineRule="atLeast"/>
        <w:jc w:val="right"/>
        <w:rPr>
          <w:rFonts w:ascii="Verdana" w:hAnsi="Verdana"/>
          <w:color w:val="292D24"/>
          <w:sz w:val="20"/>
          <w:szCs w:val="20"/>
        </w:rPr>
      </w:pPr>
      <w:r>
        <w:rPr>
          <w:rFonts w:ascii="Arial" w:hAnsi="Arial" w:cs="Arial"/>
          <w:color w:val="000000"/>
        </w:rPr>
        <w:t>администрации</w:t>
      </w:r>
    </w:p>
    <w:p w:rsidR="00553E48" w:rsidRDefault="00553E48" w:rsidP="00040772">
      <w:pPr>
        <w:pStyle w:val="NormalWeb"/>
        <w:shd w:val="clear" w:color="auto" w:fill="F8FAFB"/>
        <w:spacing w:before="195" w:beforeAutospacing="0" w:after="195" w:afterAutospacing="0" w:line="341" w:lineRule="atLeast"/>
        <w:jc w:val="right"/>
        <w:rPr>
          <w:rFonts w:ascii="Verdana" w:hAnsi="Verdana"/>
          <w:color w:val="292D24"/>
          <w:sz w:val="20"/>
          <w:szCs w:val="20"/>
        </w:rPr>
      </w:pPr>
      <w:r>
        <w:rPr>
          <w:rFonts w:ascii="Arial" w:hAnsi="Arial" w:cs="Arial"/>
          <w:color w:val="000000"/>
        </w:rPr>
        <w:t>Вишневского сельсовета</w:t>
      </w:r>
    </w:p>
    <w:p w:rsidR="00553E48" w:rsidRDefault="00553E48" w:rsidP="00040772">
      <w:pPr>
        <w:pStyle w:val="NormalWeb"/>
        <w:shd w:val="clear" w:color="auto" w:fill="F8FAFB"/>
        <w:spacing w:before="195" w:beforeAutospacing="0" w:after="195" w:afterAutospacing="0" w:line="341" w:lineRule="atLeast"/>
        <w:jc w:val="right"/>
        <w:rPr>
          <w:rFonts w:ascii="Verdana" w:hAnsi="Verdana"/>
          <w:color w:val="292D24"/>
          <w:sz w:val="20"/>
          <w:szCs w:val="20"/>
        </w:rPr>
      </w:pPr>
      <w:r>
        <w:rPr>
          <w:rFonts w:ascii="Arial" w:hAnsi="Arial" w:cs="Arial"/>
          <w:color w:val="000000"/>
        </w:rPr>
        <w:t xml:space="preserve">№ </w:t>
      </w:r>
      <w:r>
        <w:rPr>
          <w:rFonts w:ascii="Arial" w:hAnsi="Arial" w:cs="Arial"/>
          <w:color w:val="000000"/>
          <w:lang w:val="en-US"/>
        </w:rPr>
        <w:t>48</w:t>
      </w:r>
      <w:r>
        <w:rPr>
          <w:rFonts w:ascii="Arial" w:hAnsi="Arial" w:cs="Arial"/>
          <w:color w:val="000000"/>
        </w:rPr>
        <w:t xml:space="preserve"> от 01.11.2014 г.</w:t>
      </w:r>
    </w:p>
    <w:p w:rsidR="00553E48" w:rsidRPr="00F1362C" w:rsidRDefault="00553E48" w:rsidP="00040772">
      <w:pPr>
        <w:pStyle w:val="NormalWeb"/>
        <w:shd w:val="clear" w:color="auto" w:fill="FFFFFF"/>
        <w:spacing w:before="195" w:beforeAutospacing="0" w:after="195" w:afterAutospacing="0" w:line="341" w:lineRule="atLeast"/>
        <w:ind w:right="142" w:firstLine="627"/>
        <w:jc w:val="center"/>
        <w:rPr>
          <w:rFonts w:ascii="Verdana" w:hAnsi="Verdana"/>
          <w:color w:val="292D24"/>
          <w:sz w:val="28"/>
          <w:szCs w:val="28"/>
        </w:rPr>
      </w:pPr>
      <w:r w:rsidRPr="00F1362C">
        <w:rPr>
          <w:rStyle w:val="Strong"/>
          <w:rFonts w:ascii="Arial" w:hAnsi="Arial" w:cs="Arial"/>
          <w:caps/>
          <w:color w:val="000000"/>
          <w:spacing w:val="-9"/>
          <w:sz w:val="28"/>
          <w:szCs w:val="28"/>
        </w:rPr>
        <w:t> </w:t>
      </w:r>
    </w:p>
    <w:p w:rsidR="00553E48" w:rsidRPr="00F1362C" w:rsidRDefault="00553E48" w:rsidP="00040772">
      <w:pPr>
        <w:pStyle w:val="NormalWeb"/>
        <w:shd w:val="clear" w:color="auto" w:fill="F8FAFB"/>
        <w:spacing w:before="195" w:beforeAutospacing="0" w:after="195" w:afterAutospacing="0" w:line="341" w:lineRule="atLeast"/>
        <w:rPr>
          <w:rFonts w:ascii="Verdana" w:hAnsi="Verdana"/>
          <w:color w:val="292D24"/>
          <w:sz w:val="28"/>
          <w:szCs w:val="28"/>
        </w:rPr>
      </w:pPr>
      <w:r w:rsidRPr="00F1362C">
        <w:rPr>
          <w:rStyle w:val="Strong"/>
          <w:rFonts w:ascii="Arial" w:hAnsi="Arial" w:cs="Arial"/>
          <w:color w:val="000000"/>
          <w:sz w:val="28"/>
          <w:szCs w:val="28"/>
        </w:rPr>
        <w:t> </w:t>
      </w:r>
    </w:p>
    <w:p w:rsidR="00553E48" w:rsidRPr="00F1362C" w:rsidRDefault="00553E48" w:rsidP="00040772">
      <w:pPr>
        <w:pStyle w:val="NormalWeb"/>
        <w:shd w:val="clear" w:color="auto" w:fill="F8FAFB"/>
        <w:spacing w:before="195" w:beforeAutospacing="0" w:after="195" w:afterAutospacing="0" w:line="341" w:lineRule="atLeast"/>
        <w:jc w:val="center"/>
        <w:rPr>
          <w:rFonts w:ascii="Verdana" w:hAnsi="Verdana"/>
          <w:color w:val="292D24"/>
          <w:sz w:val="28"/>
          <w:szCs w:val="28"/>
        </w:rPr>
      </w:pPr>
      <w:r w:rsidRPr="00F1362C">
        <w:rPr>
          <w:rStyle w:val="Strong"/>
          <w:rFonts w:ascii="Arial" w:hAnsi="Arial" w:cs="Arial"/>
          <w:color w:val="000000"/>
          <w:sz w:val="28"/>
          <w:szCs w:val="28"/>
        </w:rPr>
        <w:t>Муниципальная программа</w:t>
      </w:r>
    </w:p>
    <w:p w:rsidR="00553E48" w:rsidRDefault="00553E48" w:rsidP="00040772">
      <w:pPr>
        <w:pStyle w:val="NormalWeb"/>
        <w:shd w:val="clear" w:color="auto" w:fill="F8FAFB"/>
        <w:spacing w:before="195" w:beforeAutospacing="0" w:after="195" w:afterAutospacing="0" w:line="341" w:lineRule="atLeast"/>
        <w:jc w:val="center"/>
        <w:rPr>
          <w:rStyle w:val="Strong"/>
          <w:rFonts w:ascii="Arial" w:hAnsi="Arial" w:cs="Arial"/>
          <w:color w:val="000000"/>
          <w:sz w:val="28"/>
          <w:szCs w:val="28"/>
        </w:rPr>
      </w:pPr>
      <w:r w:rsidRPr="00F1362C">
        <w:rPr>
          <w:rStyle w:val="Strong"/>
          <w:rFonts w:ascii="Arial" w:hAnsi="Arial" w:cs="Arial"/>
          <w:color w:val="000000"/>
          <w:sz w:val="28"/>
          <w:szCs w:val="28"/>
        </w:rPr>
        <w:t>муниципального образования «Вишневский сельсовет» Беловского района Курской области</w:t>
      </w:r>
      <w:r>
        <w:rPr>
          <w:rStyle w:val="Strong"/>
          <w:rFonts w:ascii="Arial" w:hAnsi="Arial" w:cs="Arial"/>
          <w:color w:val="000000"/>
          <w:sz w:val="28"/>
          <w:szCs w:val="28"/>
        </w:rPr>
        <w:t xml:space="preserve"> </w:t>
      </w:r>
      <w:r w:rsidRPr="00F1362C">
        <w:rPr>
          <w:rStyle w:val="Strong"/>
          <w:rFonts w:ascii="Arial" w:hAnsi="Arial" w:cs="Arial"/>
          <w:color w:val="000000"/>
          <w:sz w:val="28"/>
          <w:szCs w:val="28"/>
        </w:rPr>
        <w:t>«Повышение эффективности работы с молодежью, организация отдыха и оздоровления детей, молодежи, развитие физической культуры и спорта»</w:t>
      </w:r>
    </w:p>
    <w:p w:rsidR="00553E48" w:rsidRPr="00F1362C" w:rsidRDefault="00553E48" w:rsidP="00040772">
      <w:pPr>
        <w:pStyle w:val="NormalWeb"/>
        <w:shd w:val="clear" w:color="auto" w:fill="F8FAFB"/>
        <w:spacing w:before="195" w:beforeAutospacing="0" w:after="195" w:afterAutospacing="0" w:line="341" w:lineRule="atLeast"/>
        <w:jc w:val="center"/>
        <w:rPr>
          <w:rFonts w:ascii="Verdana" w:hAnsi="Verdana"/>
          <w:color w:val="292D24"/>
          <w:sz w:val="28"/>
          <w:szCs w:val="28"/>
        </w:rPr>
      </w:pPr>
    </w:p>
    <w:p w:rsidR="00553E48" w:rsidRPr="00F1362C" w:rsidRDefault="00553E48" w:rsidP="00040772">
      <w:pPr>
        <w:pStyle w:val="NormalWeb"/>
        <w:shd w:val="clear" w:color="auto" w:fill="F8FAFB"/>
        <w:spacing w:before="195" w:beforeAutospacing="0" w:after="195" w:afterAutospacing="0" w:line="341" w:lineRule="atLeast"/>
        <w:jc w:val="center"/>
        <w:rPr>
          <w:rFonts w:ascii="Verdana" w:hAnsi="Verdana"/>
          <w:color w:val="292D24"/>
          <w:sz w:val="28"/>
          <w:szCs w:val="28"/>
        </w:rPr>
      </w:pPr>
      <w:r w:rsidRPr="00F1362C">
        <w:rPr>
          <w:rFonts w:ascii="Arial" w:hAnsi="Arial" w:cs="Arial"/>
          <w:b/>
          <w:bCs/>
          <w:color w:val="292D24"/>
          <w:sz w:val="28"/>
          <w:szCs w:val="28"/>
        </w:rPr>
        <w:t>Паспорт</w:t>
      </w:r>
    </w:p>
    <w:p w:rsidR="00553E48" w:rsidRPr="00F1362C" w:rsidRDefault="00553E48" w:rsidP="00040772">
      <w:pPr>
        <w:pStyle w:val="NormalWeb"/>
        <w:shd w:val="clear" w:color="auto" w:fill="F8FAFB"/>
        <w:spacing w:before="195" w:beforeAutospacing="0" w:after="195" w:afterAutospacing="0" w:line="341" w:lineRule="atLeast"/>
        <w:jc w:val="center"/>
        <w:rPr>
          <w:rFonts w:ascii="Verdana" w:hAnsi="Verdana"/>
          <w:color w:val="292D24"/>
          <w:sz w:val="28"/>
          <w:szCs w:val="28"/>
        </w:rPr>
      </w:pPr>
      <w:r w:rsidRPr="00F1362C">
        <w:rPr>
          <w:rStyle w:val="Strong"/>
          <w:rFonts w:ascii="Arial" w:hAnsi="Arial" w:cs="Arial"/>
          <w:color w:val="000000"/>
          <w:sz w:val="28"/>
          <w:szCs w:val="28"/>
        </w:rPr>
        <w:t>муниципальной программы</w:t>
      </w:r>
      <w:r>
        <w:rPr>
          <w:rStyle w:val="Strong"/>
          <w:rFonts w:ascii="Arial" w:hAnsi="Arial" w:cs="Arial"/>
          <w:color w:val="000000"/>
          <w:sz w:val="28"/>
          <w:szCs w:val="28"/>
        </w:rPr>
        <w:t xml:space="preserve"> </w:t>
      </w:r>
      <w:r w:rsidRPr="00F1362C">
        <w:rPr>
          <w:rStyle w:val="Strong"/>
          <w:rFonts w:ascii="Arial" w:hAnsi="Arial" w:cs="Arial"/>
          <w:color w:val="000000"/>
          <w:sz w:val="28"/>
          <w:szCs w:val="28"/>
        </w:rPr>
        <w:t>муниципального образования «Вишневский  сельсовет»</w:t>
      </w:r>
      <w:r>
        <w:rPr>
          <w:rStyle w:val="Strong"/>
          <w:rFonts w:ascii="Arial" w:hAnsi="Arial" w:cs="Arial"/>
          <w:color w:val="000000"/>
          <w:sz w:val="28"/>
          <w:szCs w:val="28"/>
        </w:rPr>
        <w:t xml:space="preserve"> </w:t>
      </w:r>
      <w:r w:rsidRPr="00F1362C">
        <w:rPr>
          <w:rStyle w:val="Strong"/>
          <w:rFonts w:ascii="Arial" w:hAnsi="Arial" w:cs="Arial"/>
          <w:color w:val="000000"/>
          <w:sz w:val="28"/>
          <w:szCs w:val="28"/>
        </w:rPr>
        <w:t>Беловского района Курской области</w:t>
      </w:r>
      <w:r>
        <w:rPr>
          <w:rStyle w:val="Strong"/>
          <w:rFonts w:ascii="Arial" w:hAnsi="Arial" w:cs="Arial"/>
          <w:color w:val="000000"/>
          <w:sz w:val="28"/>
          <w:szCs w:val="28"/>
        </w:rPr>
        <w:t xml:space="preserve"> </w:t>
      </w:r>
      <w:r w:rsidRPr="00F1362C">
        <w:rPr>
          <w:rStyle w:val="Strong"/>
          <w:rFonts w:ascii="Arial" w:hAnsi="Arial" w:cs="Arial"/>
          <w:color w:val="000000"/>
          <w:sz w:val="28"/>
          <w:szCs w:val="28"/>
        </w:rPr>
        <w:t>«Повышение эффективности работы с молодежью, организация отдыха и оздоровления детей, молодежи, развитие физической культуры и спорта»</w:t>
      </w:r>
    </w:p>
    <w:tbl>
      <w:tblPr>
        <w:tblW w:w="9645" w:type="dxa"/>
        <w:tblInd w:w="108" w:type="dxa"/>
        <w:tblCellMar>
          <w:left w:w="0" w:type="dxa"/>
          <w:right w:w="0" w:type="dxa"/>
        </w:tblCellMar>
        <w:tblLook w:val="0000"/>
      </w:tblPr>
      <w:tblGrid>
        <w:gridCol w:w="2412"/>
        <w:gridCol w:w="7233"/>
      </w:tblGrid>
      <w:tr w:rsidR="00553E48" w:rsidTr="00F1362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Ответственный исполнитель Программы</w:t>
            </w:r>
          </w:p>
        </w:tc>
        <w:tc>
          <w:tcPr>
            <w:tcW w:w="7229" w:type="dxa"/>
            <w:tcBorders>
              <w:top w:val="single" w:sz="8" w:space="0" w:color="98A48E"/>
              <w:left w:val="nil"/>
              <w:bottom w:val="single" w:sz="8" w:space="0" w:color="98A48E"/>
              <w:right w:val="single" w:sz="8" w:space="0" w:color="98A48E"/>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Администрация Вишневского сельсовета Беловского района Курской области</w:t>
            </w:r>
          </w:p>
        </w:tc>
      </w:tr>
      <w:tr w:rsidR="00553E48"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Соисполнители</w:t>
            </w:r>
          </w:p>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отсутствуют</w:t>
            </w:r>
          </w:p>
        </w:tc>
      </w:tr>
      <w:tr w:rsidR="00553E48"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Участники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отсутствуют</w:t>
            </w:r>
          </w:p>
        </w:tc>
      </w:tr>
      <w:tr w:rsidR="00553E48"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Подпрограммы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подпрограмма «Реализация муниципальной политики в сфере физической культуры и спорта» муниципальной программы муниципального образования «Вишневский  сельсовет» Беловского района Курской области «Повышение эффективности работы с молодежью, организация отдыха и оздоровление детей, молодёжи, развитие физической культуры и спорта»</w:t>
            </w:r>
          </w:p>
        </w:tc>
      </w:tr>
      <w:tr w:rsidR="00553E48" w:rsidTr="00F1362C">
        <w:trPr>
          <w:trHeight w:val="888"/>
        </w:trPr>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Программно-целевые инструменты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отсутствуют</w:t>
            </w:r>
          </w:p>
        </w:tc>
      </w:tr>
      <w:tr w:rsidR="00553E48"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Цели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создание условий для укрепления здоровья населения, популяризации массового спорта и приобщение различных слоев населения к регулярным занятиям физической культурой и спортом;</w:t>
            </w:r>
          </w:p>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повышение роли физической культуры и спорта в формировании здорового образа жизни населения муниципального образования</w:t>
            </w:r>
          </w:p>
        </w:tc>
      </w:tr>
      <w:tr w:rsidR="00553E48"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Задачи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повышение интереса населения муниципального образования к занятиям физической культурой и спортом;</w:t>
            </w:r>
          </w:p>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физическое воспитание и формирование здорового образа жизни детей дошкольного возраста;</w:t>
            </w:r>
          </w:p>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физическое воспитание и формирование здорового образа жизни школьников;</w:t>
            </w:r>
          </w:p>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организация физкультурно-оздоровительной и спортивной работы среди людей среднего, старшего и пожилого возраста с целью укрепления здоровья, продления долголетия;</w:t>
            </w:r>
          </w:p>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формирование потребности здорового образа жизни у жителей муниципального образования </w:t>
            </w:r>
          </w:p>
        </w:tc>
      </w:tr>
      <w:tr w:rsidR="00553E48"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Целевые индикаторы и показатели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удельный вес населения муниципального образования, систематически занимающегося физической культурой и спортом;</w:t>
            </w:r>
          </w:p>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количество физкультурно-оздоровительных мероприятий</w:t>
            </w:r>
          </w:p>
        </w:tc>
      </w:tr>
      <w:tr w:rsidR="00553E48"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Этапы   и сроки реализации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муниципальная Программа реализуется в 2015 – 2017   годы в один этап</w:t>
            </w:r>
          </w:p>
        </w:tc>
      </w:tr>
      <w:tr w:rsidR="00553E48"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Объемы бюджетных ассигнований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объем бюджетных ассигнований на реализацию мероприятий муниципальной Программы за счет средств местного бюджета устанавливается и утверждается решением Собрания депутатов Вишневского сельсовета Беловского района Курской области о местном бюджете на очередной финансовый год и плановый период.</w:t>
            </w:r>
          </w:p>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Общий объем финансирования муниципальной программы за счет средств местного бюджета составит – 5 000 рублей, в т.ч. по годам:</w:t>
            </w:r>
          </w:p>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2015 год – 1 000 рублей;</w:t>
            </w:r>
          </w:p>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2016 год – 2 000 рублей;</w:t>
            </w:r>
          </w:p>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2017 год – 2 000 рублей,</w:t>
            </w:r>
          </w:p>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из них объем финансовых средств местного бюджета   на реализацию подпрограммы «Реализация муниципальной политики в сфере физической культуры и спорта» муниципальной программы муниципального образования «Вишневский  сельсовет» Беловского района Курской области «Повышение эффективности работы с молодежью, организация отдыха и оздоровление детей, молодёжи развитие физической культуры и спорта» составит – 5 000 рублей, в т.ч. по годам:</w:t>
            </w:r>
          </w:p>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2015 год – 1 000 рублей;</w:t>
            </w:r>
          </w:p>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2016 год – 2 000 рублей;</w:t>
            </w:r>
          </w:p>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2017 год – 2 000 рублей,</w:t>
            </w:r>
          </w:p>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w:t>
            </w:r>
          </w:p>
        </w:tc>
      </w:tr>
      <w:tr w:rsidR="00553E48"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Ожидаемые результаты реализации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ind w:firstLine="34"/>
              <w:jc w:val="both"/>
              <w:rPr>
                <w:rFonts w:ascii="Verdana" w:hAnsi="Verdana"/>
                <w:sz w:val="20"/>
                <w:szCs w:val="20"/>
              </w:rPr>
            </w:pPr>
            <w:r>
              <w:rPr>
                <w:rFonts w:ascii="Arial" w:hAnsi="Arial" w:cs="Arial"/>
              </w:rPr>
              <w:t>увеличение доли граждан муниципального образования, систематически занимающихся физической культурой и спортом, в том числе учащихся, женщин, инвалидов;</w:t>
            </w:r>
          </w:p>
          <w:p w:rsidR="00553E48" w:rsidRDefault="00553E48" w:rsidP="00F1362C">
            <w:pPr>
              <w:pStyle w:val="NormalWeb"/>
              <w:spacing w:before="195" w:beforeAutospacing="0" w:after="195" w:afterAutospacing="0" w:line="341" w:lineRule="atLeast"/>
              <w:ind w:firstLine="34"/>
              <w:jc w:val="both"/>
              <w:rPr>
                <w:rFonts w:ascii="Verdana" w:hAnsi="Verdana"/>
                <w:sz w:val="20"/>
                <w:szCs w:val="20"/>
              </w:rPr>
            </w:pPr>
            <w:r>
              <w:rPr>
                <w:rFonts w:ascii="Arial" w:hAnsi="Arial" w:cs="Arial"/>
              </w:rPr>
              <w:t>повышение качества организационной работы, зрелищности проводимых мероприятий;</w:t>
            </w:r>
          </w:p>
          <w:p w:rsidR="00553E48" w:rsidRDefault="00553E48" w:rsidP="00F1362C">
            <w:pPr>
              <w:pStyle w:val="NormalWeb"/>
              <w:spacing w:before="195" w:beforeAutospacing="0" w:after="195" w:afterAutospacing="0" w:line="341" w:lineRule="atLeast"/>
              <w:ind w:firstLine="34"/>
              <w:jc w:val="both"/>
              <w:rPr>
                <w:rFonts w:ascii="Verdana" w:hAnsi="Verdana"/>
                <w:sz w:val="20"/>
                <w:szCs w:val="20"/>
              </w:rPr>
            </w:pPr>
            <w:r>
              <w:rPr>
                <w:rFonts w:ascii="Arial" w:hAnsi="Arial" w:cs="Arial"/>
              </w:rPr>
              <w:t>повышение эффективности средств физической культуры для использования в профилактической работе по борьбе с пьянством, наркоманией, курением, правонарушениями;</w:t>
            </w:r>
          </w:p>
          <w:p w:rsidR="00553E48" w:rsidRDefault="00553E48" w:rsidP="00F1362C">
            <w:pPr>
              <w:pStyle w:val="NormalWeb"/>
              <w:spacing w:before="195" w:beforeAutospacing="0" w:after="195" w:afterAutospacing="0" w:line="341" w:lineRule="atLeast"/>
              <w:ind w:firstLine="34"/>
              <w:jc w:val="both"/>
              <w:rPr>
                <w:rFonts w:ascii="Verdana" w:hAnsi="Verdana"/>
                <w:sz w:val="20"/>
                <w:szCs w:val="20"/>
              </w:rPr>
            </w:pPr>
            <w:r>
              <w:rPr>
                <w:rFonts w:ascii="Arial" w:hAnsi="Arial" w:cs="Arial"/>
              </w:rPr>
              <w:t>повышение интереса населения к занятиям физической культурой и спортом;</w:t>
            </w:r>
          </w:p>
          <w:p w:rsidR="00553E48" w:rsidRDefault="00553E48" w:rsidP="00F1362C">
            <w:pPr>
              <w:pStyle w:val="NormalWeb"/>
              <w:spacing w:before="195" w:beforeAutospacing="0" w:after="195" w:afterAutospacing="0" w:line="341" w:lineRule="atLeast"/>
              <w:ind w:firstLine="34"/>
              <w:jc w:val="both"/>
              <w:rPr>
                <w:rFonts w:ascii="Verdana" w:hAnsi="Verdana"/>
                <w:sz w:val="20"/>
                <w:szCs w:val="20"/>
              </w:rPr>
            </w:pPr>
            <w:r>
              <w:rPr>
                <w:rFonts w:ascii="Arial" w:hAnsi="Arial" w:cs="Arial"/>
              </w:rPr>
              <w:t>информированность населения и обеспечение доступности информации по вопросам физической культуры и спорта</w:t>
            </w:r>
          </w:p>
        </w:tc>
      </w:tr>
    </w:tbl>
    <w:p w:rsidR="00553E48" w:rsidRPr="00F1362C" w:rsidRDefault="00553E48" w:rsidP="00040772">
      <w:pPr>
        <w:pStyle w:val="NormalWeb"/>
        <w:shd w:val="clear" w:color="auto" w:fill="FFFFFF"/>
        <w:spacing w:before="195" w:beforeAutospacing="0" w:after="195" w:afterAutospacing="0" w:line="341" w:lineRule="atLeast"/>
        <w:ind w:left="360"/>
        <w:jc w:val="center"/>
        <w:rPr>
          <w:rFonts w:ascii="Verdana" w:hAnsi="Verdana"/>
          <w:color w:val="292D24"/>
          <w:sz w:val="28"/>
          <w:szCs w:val="28"/>
        </w:rPr>
      </w:pPr>
      <w:r w:rsidRPr="00F1362C">
        <w:rPr>
          <w:rStyle w:val="Strong"/>
          <w:rFonts w:ascii="Arial" w:hAnsi="Arial" w:cs="Arial"/>
          <w:color w:val="292D24"/>
          <w:sz w:val="28"/>
          <w:szCs w:val="28"/>
        </w:rPr>
        <w:t> </w:t>
      </w:r>
    </w:p>
    <w:p w:rsidR="00553E48" w:rsidRPr="00F1362C" w:rsidRDefault="00553E48" w:rsidP="00040772">
      <w:pPr>
        <w:pStyle w:val="NormalWeb"/>
        <w:shd w:val="clear" w:color="auto" w:fill="FFFFFF"/>
        <w:spacing w:before="195" w:beforeAutospacing="0" w:after="195" w:afterAutospacing="0" w:line="341" w:lineRule="atLeast"/>
        <w:ind w:left="360"/>
        <w:jc w:val="center"/>
        <w:rPr>
          <w:rFonts w:ascii="Verdana" w:hAnsi="Verdana"/>
          <w:color w:val="292D24"/>
          <w:sz w:val="28"/>
          <w:szCs w:val="28"/>
        </w:rPr>
      </w:pPr>
      <w:r w:rsidRPr="00F1362C">
        <w:rPr>
          <w:rStyle w:val="Strong"/>
          <w:rFonts w:ascii="Arial" w:hAnsi="Arial" w:cs="Arial"/>
          <w:color w:val="292D24"/>
          <w:sz w:val="28"/>
          <w:szCs w:val="28"/>
        </w:rPr>
        <w:t>I. Общая характеристика сферы реализации</w:t>
      </w:r>
      <w:r>
        <w:rPr>
          <w:rStyle w:val="Strong"/>
          <w:rFonts w:ascii="Arial" w:hAnsi="Arial" w:cs="Arial"/>
          <w:color w:val="292D24"/>
          <w:sz w:val="28"/>
          <w:szCs w:val="28"/>
        </w:rPr>
        <w:t xml:space="preserve"> </w:t>
      </w:r>
      <w:r w:rsidRPr="00F1362C">
        <w:rPr>
          <w:rStyle w:val="Strong"/>
          <w:rFonts w:ascii="Arial" w:hAnsi="Arial" w:cs="Arial"/>
          <w:color w:val="292D24"/>
          <w:sz w:val="28"/>
          <w:szCs w:val="28"/>
        </w:rPr>
        <w:t>муниципальной программы, основные проблемы в</w:t>
      </w:r>
      <w:r>
        <w:rPr>
          <w:rStyle w:val="Strong"/>
          <w:rFonts w:ascii="Arial" w:hAnsi="Arial" w:cs="Arial"/>
          <w:color w:val="292D24"/>
          <w:sz w:val="28"/>
          <w:szCs w:val="28"/>
        </w:rPr>
        <w:t xml:space="preserve"> </w:t>
      </w:r>
      <w:r w:rsidRPr="00F1362C">
        <w:rPr>
          <w:rStyle w:val="Strong"/>
          <w:rFonts w:ascii="Arial" w:hAnsi="Arial" w:cs="Arial"/>
          <w:color w:val="292D24"/>
          <w:sz w:val="28"/>
          <w:szCs w:val="28"/>
        </w:rPr>
        <w:t>указанной сфере</w:t>
      </w:r>
      <w:r w:rsidRPr="00F1362C">
        <w:rPr>
          <w:rStyle w:val="apple-converted-space"/>
          <w:rFonts w:ascii="Arial" w:hAnsi="Arial" w:cs="Arial"/>
          <w:b/>
          <w:bCs/>
          <w:color w:val="292D24"/>
          <w:sz w:val="28"/>
          <w:szCs w:val="28"/>
        </w:rPr>
        <w:t> </w:t>
      </w:r>
      <w:r w:rsidRPr="00F1362C">
        <w:rPr>
          <w:rStyle w:val="Strong"/>
          <w:rFonts w:ascii="Arial" w:hAnsi="Arial" w:cs="Arial"/>
          <w:color w:val="000000"/>
          <w:sz w:val="28"/>
          <w:szCs w:val="28"/>
        </w:rPr>
        <w:t>и прогноз ее развития</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000000"/>
        </w:rPr>
        <w:t> </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000000"/>
        </w:rPr>
        <w:t>Физическая культура и массовый спорт являются наиболее универсальным способом физического оздоровления населения муниципального образования «Вишневский  сельсовет» Беловского района Курской области (далее – Вишневский  сельсовет).</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Основополагающей задачей государственной политики является создание условий для роста благосостояния населения Российской Федерации, национального самосознания и обеспечения долгосрочной социальной стабильности.</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Создание основы для сохранения и улучшения физического и духовного здоровья граждан в значительной степени способствует достижению указанной цели.</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Развитие физической культуры и спорта является основополагающей задачей для полноценного и всестороннего развития общества. Физическая культура и массовый спорт могут выступать, как эффективное средство реабилитации и социальной адаптации, а так же, как фактор улучшения самочувствия, повышения уровня физической подготовленности, удовлетворения потребности в общении, расширении круга знакомств, самореализации при занятиях спортом.</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Существенным фактором, определяющим состояние здоровья населения, является поддержание оптимальной физической активности в течение всей жизни каждого гражданина. Эта задача может быть решена при реализации муниципальной программы.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Сегодня имеется ряд проблем, влияющих на развитие физической культуры, требующих неотложного решения, в том числе:</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недостаточное привлечение населения к регулярным занятиям физической культурой и спортом;</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низкий уровень пропаганды занятиями физической культурой и спортом, как составляющей здорового образа жизни.</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Реализация муниципальной программы муниципального образования «Вишневский  сельсовет» Беловского района Курской области «Повышение эффективности работы с молодежью, организация отдыха и оздоровление детей, молодёжи, развитие физической культуры и спорта» позволит решить некоторые из указанных проблем.</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Основные программные мероприятия связаны с развитием физической культуры и массового спорта, в т.ч., включая:</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повышение интереса населения муниципального образования к занятиям физической культурой и спортом;</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физическое воспитание и формирование здорового образа жизни детей дошкольного и школьного возраста;</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развитие физической культуры и спорта по месту жительства;</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возможность адаптации мероприятий муниципальной программы потребностям населения и, при необходимости, их корректировки.</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Самыми популярными видами спорта в муниципальном образовании являются футбол, мини-футбол, хоккей . Ежегодно проводятся соревнования по вышеперечисленным видам спорта. На территории Вишневского сельсовета функционирует спортивный зал в Вишневской средней школе. Жители муниципального образования принимают участие в различных спортивных мероприятиях, становясь призерами соревнований.</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Очевидно, что для улучшения здоровья, благосостояния и качества жизни граждан необходимо акцентировать внимание на развитии массовой физической культуры и спорта. Занятия физической культурой и спортом должны стать составляющей частью здорового образа жизни населения.</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Основными направлениями в сфере развития физической культуры и спорта являются:</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развитие массовой физической культуры и спорта на территории муниципального образования;</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проведение спортивных мероприятий и праздников;</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участие в межмуниципальных и районных спортивных соревнованиях.</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При реализации мероприятий муниципальной программы в полном объеме, предполагается увеличить показатель систематически занимающихся физкультурой и массовым спортом.</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При реализации муниципальной программы необходимо учитывать возможные финансовые, социальные, управленческие и прочие риски.</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Важнейшими условиями успешной реализации муниципальной программы являются минимизация указанных рисков, эффективный мониторинг выполнения намеченных мероприятий, принятие оперативных мер по корректировке основных мероприятий и показателей (индикаторов) муниципальной программы.</w:t>
      </w:r>
    </w:p>
    <w:p w:rsidR="00553E48" w:rsidRDefault="00553E48" w:rsidP="00040772">
      <w:pPr>
        <w:pStyle w:val="NormalWeb"/>
        <w:shd w:val="clear" w:color="auto" w:fill="F8FAFB"/>
        <w:spacing w:before="195" w:beforeAutospacing="0" w:after="195" w:afterAutospacing="0" w:line="187" w:lineRule="atLeast"/>
        <w:ind w:firstLine="851"/>
        <w:jc w:val="both"/>
        <w:rPr>
          <w:rFonts w:ascii="Verdana" w:hAnsi="Verdana"/>
          <w:color w:val="292D24"/>
          <w:sz w:val="20"/>
          <w:szCs w:val="20"/>
        </w:rPr>
      </w:pPr>
      <w:r>
        <w:rPr>
          <w:rFonts w:ascii="Arial" w:hAnsi="Arial" w:cs="Arial"/>
          <w:color w:val="292D24"/>
        </w:rPr>
        <w:t>Исходя из перечисленного, проблемы развития физической культуры и массового спорта на территории муниципального образования необходимо решать программными методами на муниципальном уровне.</w:t>
      </w:r>
    </w:p>
    <w:p w:rsidR="00553E48" w:rsidRDefault="00553E48" w:rsidP="00040772">
      <w:pPr>
        <w:pStyle w:val="NormalWeb"/>
        <w:shd w:val="clear" w:color="auto" w:fill="F8FAFB"/>
        <w:spacing w:before="195" w:beforeAutospacing="0" w:after="195" w:afterAutospacing="0" w:line="187" w:lineRule="atLeast"/>
        <w:ind w:firstLine="851"/>
        <w:jc w:val="both"/>
        <w:rPr>
          <w:rFonts w:ascii="Verdana" w:hAnsi="Verdana"/>
          <w:color w:val="292D24"/>
          <w:sz w:val="20"/>
          <w:szCs w:val="20"/>
        </w:rPr>
      </w:pPr>
      <w:r>
        <w:rPr>
          <w:rFonts w:ascii="Arial" w:hAnsi="Arial" w:cs="Arial"/>
          <w:color w:val="292D24"/>
        </w:rPr>
        <w:t>Реализация муниципальной программы позволит:</w:t>
      </w:r>
    </w:p>
    <w:p w:rsidR="00553E48" w:rsidRDefault="00553E48" w:rsidP="00040772">
      <w:pPr>
        <w:pStyle w:val="NormalWeb"/>
        <w:shd w:val="clear" w:color="auto" w:fill="F8FAFB"/>
        <w:spacing w:before="195" w:beforeAutospacing="0" w:after="195" w:afterAutospacing="0" w:line="187" w:lineRule="atLeast"/>
        <w:ind w:firstLine="851"/>
        <w:jc w:val="both"/>
        <w:rPr>
          <w:rFonts w:ascii="Verdana" w:hAnsi="Verdana"/>
          <w:color w:val="292D24"/>
          <w:sz w:val="20"/>
          <w:szCs w:val="20"/>
        </w:rPr>
      </w:pPr>
      <w:r>
        <w:rPr>
          <w:rFonts w:ascii="Arial" w:hAnsi="Arial" w:cs="Arial"/>
          <w:color w:val="292D24"/>
        </w:rPr>
        <w:t>создать условия для развития массовых и индивидуальных форм физкультурно-оздоровительной и спортивной работы по месту жительства;</w:t>
      </w:r>
    </w:p>
    <w:p w:rsidR="00553E48" w:rsidRDefault="00553E48" w:rsidP="00040772">
      <w:pPr>
        <w:pStyle w:val="NormalWeb"/>
        <w:shd w:val="clear" w:color="auto" w:fill="F8FAFB"/>
        <w:spacing w:before="195" w:beforeAutospacing="0" w:after="195" w:afterAutospacing="0" w:line="187" w:lineRule="atLeast"/>
        <w:ind w:firstLine="851"/>
        <w:jc w:val="both"/>
        <w:rPr>
          <w:rFonts w:ascii="Verdana" w:hAnsi="Verdana"/>
          <w:color w:val="292D24"/>
          <w:sz w:val="20"/>
          <w:szCs w:val="20"/>
        </w:rPr>
      </w:pPr>
      <w:r>
        <w:rPr>
          <w:rFonts w:ascii="Arial" w:hAnsi="Arial" w:cs="Arial"/>
          <w:color w:val="292D24"/>
        </w:rPr>
        <w:t>обеспечить дальнейшее развитие различных видов спорта;</w:t>
      </w:r>
    </w:p>
    <w:p w:rsidR="00553E48" w:rsidRDefault="00553E48" w:rsidP="00040772">
      <w:pPr>
        <w:pStyle w:val="NormalWeb"/>
        <w:shd w:val="clear" w:color="auto" w:fill="F8FAFB"/>
        <w:spacing w:before="195" w:beforeAutospacing="0" w:after="195" w:afterAutospacing="0" w:line="187" w:lineRule="atLeast"/>
        <w:ind w:firstLine="851"/>
        <w:jc w:val="both"/>
        <w:rPr>
          <w:rFonts w:ascii="Verdana" w:hAnsi="Verdana"/>
          <w:color w:val="292D24"/>
          <w:sz w:val="20"/>
          <w:szCs w:val="20"/>
        </w:rPr>
      </w:pPr>
      <w:r>
        <w:rPr>
          <w:rFonts w:ascii="Arial" w:hAnsi="Arial" w:cs="Arial"/>
          <w:color w:val="292D24"/>
        </w:rPr>
        <w:t>пропагандировать здоровый образ жизни;</w:t>
      </w:r>
    </w:p>
    <w:p w:rsidR="00553E48" w:rsidRDefault="00553E48" w:rsidP="00040772">
      <w:pPr>
        <w:pStyle w:val="NormalWeb"/>
        <w:shd w:val="clear" w:color="auto" w:fill="F8FAFB"/>
        <w:spacing w:before="195" w:beforeAutospacing="0" w:after="195" w:afterAutospacing="0" w:line="187" w:lineRule="atLeast"/>
        <w:ind w:firstLine="851"/>
        <w:jc w:val="both"/>
        <w:rPr>
          <w:rFonts w:ascii="Verdana" w:hAnsi="Verdana"/>
          <w:color w:val="292D24"/>
          <w:sz w:val="20"/>
          <w:szCs w:val="20"/>
        </w:rPr>
      </w:pPr>
      <w:r>
        <w:rPr>
          <w:rFonts w:ascii="Arial" w:hAnsi="Arial" w:cs="Arial"/>
          <w:color w:val="292D24"/>
        </w:rPr>
        <w:t>повысить эффективность профилактики негативных социальных явлений среди молодежи.</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Муниципальная программа муниципального образования «Вишневский  сельсовет» Беловского района Курской области «Повышение эффективности работы с молодежью, организация отдыха и оздоровление детей, молодёжи, развитие физической культуры и спорта» направлена на повышение роли физической культуры и массового спорта в формировании здорового образа жизни населения Вишневского сельсовета.</w:t>
      </w:r>
    </w:p>
    <w:p w:rsidR="00553E48" w:rsidRPr="00F1362C" w:rsidRDefault="00553E48" w:rsidP="00040772">
      <w:pPr>
        <w:pStyle w:val="NormalWeb"/>
        <w:shd w:val="clear" w:color="auto" w:fill="FFFFFF"/>
        <w:spacing w:before="195" w:beforeAutospacing="0" w:after="195" w:afterAutospacing="0" w:line="341" w:lineRule="atLeast"/>
        <w:ind w:left="360"/>
        <w:jc w:val="center"/>
        <w:rPr>
          <w:rFonts w:ascii="Verdana" w:hAnsi="Verdana"/>
          <w:color w:val="292D24"/>
          <w:sz w:val="28"/>
          <w:szCs w:val="28"/>
        </w:rPr>
      </w:pPr>
      <w:r w:rsidRPr="00F1362C">
        <w:rPr>
          <w:rStyle w:val="Strong"/>
          <w:rFonts w:ascii="Arial" w:hAnsi="Arial" w:cs="Arial"/>
          <w:color w:val="292D24"/>
          <w:sz w:val="28"/>
          <w:szCs w:val="28"/>
        </w:rPr>
        <w:t>II. Приоритеты муниципальной политики в сфере реализации муниципальной программы, цели, задачи и показатели(индикаторы) достижения целей и решения задач, описание основных ожидаемых конечных результатов муниципальной программы, сроков и этапов ее реализации</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Успешное развитие физической культуры и массового спорта имеет приоритетное значение для укрепления здоровья жителей Вишневского сельсовета и повышения качества их жизни и, в связи с этим, является одним из ключевых факторов, обеспечивающих устойчивое социально-экономическое развитие муниципального образования.</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Создание на территории Вишневского сельсовета условий, обеспечивающих повышение мотивации граждан к регулярным занятиям физической культурой и массовым спортом и ведению здорового образа жизни, является одним из приоритетных направлений в сфере физической культуры и спорта в муниципальном образовании.</w:t>
      </w:r>
    </w:p>
    <w:p w:rsidR="00553E48" w:rsidRDefault="00553E48" w:rsidP="00040772">
      <w:pPr>
        <w:pStyle w:val="NormalWeb"/>
        <w:shd w:val="clear" w:color="auto" w:fill="FFFFFF"/>
        <w:spacing w:before="195" w:beforeAutospacing="0" w:after="195" w:afterAutospacing="0" w:line="341" w:lineRule="atLeast"/>
        <w:ind w:firstLine="720"/>
        <w:rPr>
          <w:rFonts w:ascii="Verdana" w:hAnsi="Verdana"/>
          <w:color w:val="292D24"/>
          <w:sz w:val="20"/>
          <w:szCs w:val="20"/>
        </w:rPr>
      </w:pPr>
      <w:r>
        <w:rPr>
          <w:rFonts w:ascii="Arial" w:hAnsi="Arial" w:cs="Arial"/>
          <w:color w:val="292D24"/>
        </w:rPr>
        <w:t>В соответствии с приоритетами муниципальной политики цели настоящей муниципальной программы формулируются следующим образом:</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создание условий для укрепления здоровья населения, популяризации массового спорта и приобщение различных слоев населения к регулярным занятиям физической культурой и спортом;</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повышение роли физической культуры и спорта в формировании здорового образа жизни населения муниципального образования.</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Достижение поставленных целей требует формирования комплексного подхода в муниципальном управлении, реализации скоординированных по ресурсам, срокам и результатам мероприятий, а также решения следующих задач:</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повышение интереса населения муниципального образования к занятиям физической культурой и спортом;</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физическое воспитание и формирование здорового образа жизни детей дошкольного возраста;</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физическое воспитание и формирование здорового образа жизни школьников;</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организация физкультурно-оздоровительной и спортивной работы среди людей среднего, старшего и пожилого возраста с целью укрепления здоровья, продления долголетия;</w:t>
      </w:r>
    </w:p>
    <w:p w:rsidR="00553E48" w:rsidRDefault="00553E48" w:rsidP="00040772">
      <w:pPr>
        <w:pStyle w:val="consplusnormal"/>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формирование потребности здорового образа жизни у жителей муниципального образования.</w:t>
      </w:r>
    </w:p>
    <w:p w:rsidR="00553E48" w:rsidRDefault="00553E48" w:rsidP="00040772">
      <w:pPr>
        <w:pStyle w:val="consplusnormal"/>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Применение программно-целевого планирования в комплексе с полноценным ресурсным обеспечением является эффективным механизмом использования и дальнейшего развития имеющегося потенциала.</w:t>
      </w:r>
    </w:p>
    <w:p w:rsidR="00553E48" w:rsidRDefault="00553E48" w:rsidP="00040772">
      <w:pPr>
        <w:pStyle w:val="consplusnormal"/>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Состав показателей и индикаторов муниципальной программы определен исходя из:</w:t>
      </w:r>
    </w:p>
    <w:p w:rsidR="00553E48" w:rsidRDefault="00553E48" w:rsidP="00040772">
      <w:pPr>
        <w:pStyle w:val="consplusnormal"/>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наблюдаемости значений и индикаторов в течение срока реализации муниципальной программы;</w:t>
      </w:r>
    </w:p>
    <w:p w:rsidR="00553E48" w:rsidRDefault="00553E48" w:rsidP="00040772">
      <w:pPr>
        <w:pStyle w:val="consplusnormal"/>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охвата наиболее значимых результатов выполнения основных мероприятий муниципальной программы.</w:t>
      </w:r>
    </w:p>
    <w:p w:rsidR="00553E48" w:rsidRDefault="00553E48" w:rsidP="00040772">
      <w:pPr>
        <w:pStyle w:val="consplusnormal"/>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Перечень показателей и индикаторов муниципальной программы носит открытый характер и предусматривает возможность корректировки в случаях потери информативности показателя и/или индикатора, изменения приоритетов муниципальной политики, появления новых социально-экономических обстоятельств, существенно влияющих на развитие физической культуры и массового спорта.</w:t>
      </w:r>
    </w:p>
    <w:p w:rsidR="00553E48" w:rsidRDefault="00553E48" w:rsidP="00040772">
      <w:pPr>
        <w:pStyle w:val="consplusnormal"/>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К общим показателям (индикаторам) муниципальной программы отнесены: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удельный вес населения муниципального образования, систематически занимающегося физической культурой и спортом;</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количество физкультурно-оздоровительных мероприятий.</w:t>
      </w:r>
    </w:p>
    <w:p w:rsidR="00553E48" w:rsidRDefault="00553E48" w:rsidP="00040772">
      <w:pPr>
        <w:pStyle w:val="consplusnormal"/>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Плановые значения целевых индикаторов и показателей, характеризующих эффективность реализации мероприятий муниципальной программы и входящей в ее состав подпрограммы, приведены в приложении № 1 к настоящей муниципальной программе.</w:t>
      </w:r>
    </w:p>
    <w:p w:rsidR="00553E48" w:rsidRDefault="00553E48" w:rsidP="00040772">
      <w:pPr>
        <w:pStyle w:val="consplusnormal"/>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Муниципальная программа реализуется в один этап в 2015 – 2017 годы.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Ожидаются следующие результаты реализации муниципальной программы: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увеличение доли граждан муниципального образования, систематически занимающихся физической культурой и спортом, в том числе учащихся, женщин, инвалидов;</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повышение качества организационной работы, зрелищности проводимых мероприятий;</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повышение эффективности средств физической культуры для использования в профилактической работе по борьбе с пьянством, наркоманией, курением, правонарушениями;</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повышение интереса населения к занятиям физической культурой и спортом;</w:t>
      </w:r>
    </w:p>
    <w:p w:rsidR="00553E48" w:rsidRDefault="00553E48" w:rsidP="00040772">
      <w:pPr>
        <w:pStyle w:val="consplusnonformat"/>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информированность населения и обеспечение доступности информации по вопросам физической культуры и спорта.</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Реализация муниципальной программы позволит привлечь к систематическим занятиям физической культурой и массовым спортом и приобщить к здоровому образу жизни население муниципального образования, что окажет положительное влияние на улучшение качества жизни жителей Вишневского сельсовета.</w:t>
      </w:r>
    </w:p>
    <w:p w:rsidR="00553E48" w:rsidRPr="00F1362C" w:rsidRDefault="00553E48" w:rsidP="00040772">
      <w:pPr>
        <w:pStyle w:val="consplusnonformat"/>
        <w:shd w:val="clear" w:color="auto" w:fill="F8FAFB"/>
        <w:spacing w:before="195" w:beforeAutospacing="0" w:after="195" w:afterAutospacing="0" w:line="341" w:lineRule="atLeast"/>
        <w:ind w:firstLine="851"/>
        <w:jc w:val="center"/>
        <w:rPr>
          <w:rFonts w:ascii="Verdana" w:hAnsi="Verdana"/>
          <w:color w:val="292D24"/>
          <w:sz w:val="28"/>
          <w:szCs w:val="28"/>
        </w:rPr>
      </w:pPr>
      <w:r w:rsidRPr="00F1362C">
        <w:rPr>
          <w:rStyle w:val="Strong"/>
          <w:rFonts w:ascii="Arial" w:hAnsi="Arial" w:cs="Arial"/>
          <w:color w:val="292D24"/>
          <w:sz w:val="28"/>
          <w:szCs w:val="28"/>
        </w:rPr>
        <w:t>III. Сведения о показателях и индикаторах муниципальной программы</w:t>
      </w:r>
    </w:p>
    <w:p w:rsidR="00553E48" w:rsidRDefault="00553E48" w:rsidP="00040772">
      <w:pPr>
        <w:pStyle w:val="consplusnonformat"/>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Сведения о показателях (индикаторах) муниципальной программы, подпрограммы муниципальной программы и их значениях приведены в приложении № 1 к муниципальной программе.</w:t>
      </w:r>
    </w:p>
    <w:p w:rsidR="00553E48" w:rsidRDefault="00553E48" w:rsidP="00040772">
      <w:pPr>
        <w:pStyle w:val="consplusnonformat"/>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Показатели (индикаторы) реализации муниципальной программы: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удельный вес населения муниципального образования, систематически занимающегося физической культурой и спортом;</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количество физкультурно-оздоровительных мероприятий.</w:t>
      </w:r>
    </w:p>
    <w:p w:rsidR="00553E48" w:rsidRDefault="00553E48" w:rsidP="00040772">
      <w:pPr>
        <w:pStyle w:val="consplusnonformat"/>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Перечень показателей (индикаторов) муниципальной программы предусматривает возможность корректировки в случаях изменения приоритетов муниципальной политики, появления новых социально-экономических обстоятельств.</w:t>
      </w:r>
    </w:p>
    <w:p w:rsidR="00553E48" w:rsidRDefault="00553E48" w:rsidP="00040772">
      <w:pPr>
        <w:pStyle w:val="consplusnonformat"/>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Система показателей (индикаторов) сформирована с учетом обеспечения возможности подтверждения достижения цели и решения задач Программы.</w:t>
      </w:r>
    </w:p>
    <w:p w:rsidR="00553E48" w:rsidRPr="00F1362C" w:rsidRDefault="00553E48" w:rsidP="00040772">
      <w:pPr>
        <w:pStyle w:val="NormalWeb"/>
        <w:shd w:val="clear" w:color="auto" w:fill="F8FAFB"/>
        <w:spacing w:before="195" w:beforeAutospacing="0" w:after="195" w:afterAutospacing="0" w:line="341" w:lineRule="atLeast"/>
        <w:ind w:firstLine="851"/>
        <w:jc w:val="center"/>
        <w:rPr>
          <w:rFonts w:ascii="Verdana" w:hAnsi="Verdana"/>
          <w:color w:val="292D24"/>
          <w:sz w:val="28"/>
          <w:szCs w:val="28"/>
        </w:rPr>
      </w:pPr>
      <w:r w:rsidRPr="00F1362C">
        <w:rPr>
          <w:rStyle w:val="Strong"/>
          <w:rFonts w:ascii="Arial" w:hAnsi="Arial" w:cs="Arial"/>
          <w:color w:val="292D24"/>
          <w:sz w:val="28"/>
          <w:szCs w:val="28"/>
        </w:rPr>
        <w:t>IV. Обобщенная характеристика основных мероприятий муниципальной программы</w:t>
      </w:r>
    </w:p>
    <w:p w:rsidR="00553E48" w:rsidRDefault="00553E48" w:rsidP="00040772">
      <w:pPr>
        <w:pStyle w:val="consplusnonformat"/>
        <w:shd w:val="clear" w:color="auto" w:fill="F8FAFB"/>
        <w:spacing w:before="195" w:beforeAutospacing="0" w:after="195" w:afterAutospacing="0" w:line="341" w:lineRule="atLeast"/>
        <w:ind w:firstLine="851"/>
        <w:jc w:val="both"/>
        <w:rPr>
          <w:rFonts w:ascii="Verdana" w:hAnsi="Verdana"/>
          <w:color w:val="292D24"/>
          <w:sz w:val="20"/>
          <w:szCs w:val="20"/>
        </w:rPr>
      </w:pPr>
      <w:r>
        <w:rPr>
          <w:rStyle w:val="Strong"/>
          <w:rFonts w:ascii="Arial" w:hAnsi="Arial" w:cs="Arial"/>
          <w:color w:val="292D24"/>
        </w:rPr>
        <w:t> </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Важность муниципальной программы обусловлена целями государственной политики в сфере физической культуры и спорта, к которым относится обеспечение формирование здорового образа жизни путем приобщения населения к занятиям физической культурой и спортом.</w:t>
      </w:r>
    </w:p>
    <w:p w:rsidR="00553E48" w:rsidRDefault="00553E48" w:rsidP="00040772">
      <w:pPr>
        <w:pStyle w:val="consplusnonformat"/>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Достижение целей и решение задач муниципальной программы обеспечивается путем выполнения основных мероприятий подпрограммы муниципальной программы.</w:t>
      </w:r>
    </w:p>
    <w:p w:rsidR="00553E48" w:rsidRDefault="00553E48" w:rsidP="00040772">
      <w:pPr>
        <w:pStyle w:val="consplusnonformat"/>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Подпрограмма направлена на решение конкретных задач муниципальной программы. Решение задач муниципальной программы обеспечивает достижение поставленной цели муниципальной программы.</w:t>
      </w:r>
    </w:p>
    <w:p w:rsidR="00553E48" w:rsidRDefault="00553E48" w:rsidP="00040772">
      <w:pPr>
        <w:pStyle w:val="consplusnonformat"/>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В рамках муниципальной программы реализуется следующая подпрограмма:</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1. подпрограмма</w:t>
      </w:r>
      <w:r>
        <w:rPr>
          <w:rStyle w:val="apple-converted-space"/>
          <w:rFonts w:ascii="Arial" w:hAnsi="Arial" w:cs="Arial"/>
          <w:color w:val="292D24"/>
        </w:rPr>
        <w:t> </w:t>
      </w:r>
      <w:r>
        <w:rPr>
          <w:rFonts w:ascii="Arial" w:hAnsi="Arial" w:cs="Arial"/>
          <w:color w:val="000000"/>
        </w:rPr>
        <w:t>«Реализация муниципальной политики в сфере физической культуры и спорта»</w:t>
      </w:r>
      <w:r>
        <w:rPr>
          <w:rStyle w:val="apple-converted-space"/>
          <w:rFonts w:ascii="Arial" w:hAnsi="Arial" w:cs="Arial"/>
          <w:color w:val="000000"/>
        </w:rPr>
        <w:t> </w:t>
      </w:r>
      <w:r>
        <w:rPr>
          <w:rFonts w:ascii="Arial" w:hAnsi="Arial" w:cs="Arial"/>
          <w:color w:val="000000"/>
        </w:rPr>
        <w:t>муниципальной программы муниципального образования «Вишневский  сельсовет» Беловского района Курской области «Повышение эффективности работы с молодежью, организация отдыха и оздоровление детей, молодёжи,</w:t>
      </w:r>
      <w:r>
        <w:rPr>
          <w:rStyle w:val="apple-converted-space"/>
          <w:rFonts w:ascii="Arial" w:hAnsi="Arial" w:cs="Arial"/>
          <w:color w:val="000000"/>
        </w:rPr>
        <w:t> </w:t>
      </w:r>
      <w:r>
        <w:rPr>
          <w:rFonts w:ascii="Arial" w:hAnsi="Arial" w:cs="Arial"/>
          <w:color w:val="000000"/>
        </w:rPr>
        <w:t>развитие физической культуры и спорта».</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000000"/>
        </w:rPr>
        <w:t>Состав мероприятий подпрограммы может корректироваться по мере решения ее задач. Реализация отдельных мероприятий порождает решение задач, что обеспечивает достижение целей муниципальной программы.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000000"/>
        </w:rPr>
        <w:t>Отдельные мероприятия подпрограммы являются взаимозависимыми, успешное выполнение одного мероприятия может зависеть от выполнения других.</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000000"/>
        </w:rPr>
        <w:t>Последовательность выполнения отдельных мероприятий и решения задач подпрограммы определяется ответственным исполнителем и участником муниципальной программы.</w:t>
      </w:r>
    </w:p>
    <w:p w:rsidR="00553E48" w:rsidRDefault="00553E48" w:rsidP="00040772">
      <w:pPr>
        <w:pStyle w:val="NormalWeb"/>
        <w:shd w:val="clear" w:color="auto" w:fill="F8FAFB"/>
        <w:spacing w:before="195" w:beforeAutospacing="0" w:after="195" w:afterAutospacing="0" w:line="341" w:lineRule="atLeast"/>
        <w:ind w:firstLine="851"/>
        <w:rPr>
          <w:rFonts w:ascii="Verdana" w:hAnsi="Verdana"/>
          <w:color w:val="292D24"/>
          <w:sz w:val="20"/>
          <w:szCs w:val="20"/>
        </w:rPr>
      </w:pPr>
      <w:r>
        <w:rPr>
          <w:rFonts w:ascii="Arial" w:hAnsi="Arial" w:cs="Arial"/>
          <w:color w:val="292D24"/>
        </w:rPr>
        <w:t>Перечень основных мероприятий подпрограммы</w:t>
      </w:r>
      <w:r>
        <w:rPr>
          <w:rStyle w:val="apple-converted-space"/>
          <w:rFonts w:ascii="Arial" w:hAnsi="Arial" w:cs="Arial"/>
          <w:color w:val="292D24"/>
        </w:rPr>
        <w:t> </w:t>
      </w:r>
      <w:r>
        <w:rPr>
          <w:rFonts w:ascii="Arial" w:hAnsi="Arial" w:cs="Arial"/>
          <w:color w:val="000000"/>
        </w:rPr>
        <w:t>«Реализация муниципальной политики в сфере физической культуры и спорта»</w:t>
      </w:r>
      <w:r>
        <w:rPr>
          <w:rStyle w:val="apple-converted-space"/>
          <w:rFonts w:ascii="Arial" w:hAnsi="Arial" w:cs="Arial"/>
          <w:color w:val="000000"/>
        </w:rPr>
        <w:t> </w:t>
      </w:r>
      <w:r>
        <w:rPr>
          <w:rFonts w:ascii="Arial" w:hAnsi="Arial" w:cs="Arial"/>
          <w:color w:val="000000"/>
        </w:rPr>
        <w:t>муниципальной программы муниципального образования «Вишневский  сельсовет» Беловского района Курской области «Повышение эффективности работы с молодежью, организация отдыха и оздоровление детей, молодёжи,</w:t>
      </w:r>
      <w:r>
        <w:rPr>
          <w:rStyle w:val="apple-converted-space"/>
          <w:rFonts w:ascii="Arial" w:hAnsi="Arial" w:cs="Arial"/>
          <w:color w:val="000000"/>
        </w:rPr>
        <w:t> </w:t>
      </w:r>
      <w:r>
        <w:rPr>
          <w:rFonts w:ascii="Arial" w:hAnsi="Arial" w:cs="Arial"/>
          <w:color w:val="000000"/>
        </w:rPr>
        <w:t>развитие физической культуры и спорта» приведен в приложении № 2 к настоящей муниципальной программе.</w:t>
      </w:r>
    </w:p>
    <w:p w:rsidR="00553E48" w:rsidRDefault="00553E48" w:rsidP="00040772">
      <w:pPr>
        <w:pStyle w:val="NormalWeb"/>
        <w:shd w:val="clear" w:color="auto" w:fill="FFFFFF"/>
        <w:spacing w:before="195" w:beforeAutospacing="0" w:after="195" w:afterAutospacing="0" w:line="341" w:lineRule="atLeast"/>
        <w:ind w:firstLine="720"/>
        <w:jc w:val="both"/>
        <w:rPr>
          <w:rFonts w:ascii="Verdana" w:hAnsi="Verdana"/>
          <w:color w:val="292D24"/>
          <w:sz w:val="20"/>
          <w:szCs w:val="20"/>
        </w:rPr>
      </w:pPr>
      <w:r>
        <w:rPr>
          <w:rFonts w:ascii="Arial" w:hAnsi="Arial" w:cs="Arial"/>
          <w:color w:val="000000"/>
        </w:rPr>
        <w:t>Конкретное описание мероприятий подпрограммы раскрыто в соответствующей ей подпрограмме.</w:t>
      </w:r>
    </w:p>
    <w:p w:rsidR="00553E48" w:rsidRPr="00F1362C" w:rsidRDefault="00553E48" w:rsidP="00F1362C">
      <w:pPr>
        <w:pStyle w:val="NormalWeb"/>
        <w:shd w:val="clear" w:color="auto" w:fill="F8FAFB"/>
        <w:spacing w:before="195" w:beforeAutospacing="0" w:after="195" w:afterAutospacing="0" w:line="341" w:lineRule="atLeast"/>
        <w:jc w:val="center"/>
        <w:rPr>
          <w:rFonts w:ascii="Verdana" w:hAnsi="Verdana"/>
          <w:color w:val="292D24"/>
          <w:sz w:val="28"/>
          <w:szCs w:val="28"/>
        </w:rPr>
      </w:pPr>
      <w:r w:rsidRPr="00F1362C">
        <w:rPr>
          <w:rStyle w:val="Strong"/>
          <w:rFonts w:ascii="Arial" w:hAnsi="Arial" w:cs="Arial"/>
          <w:color w:val="292D24"/>
          <w:sz w:val="28"/>
          <w:szCs w:val="28"/>
        </w:rPr>
        <w:t>V. Обобщенная характеристика мер государственного регулирования в сфере реализации муниципальной программы </w:t>
      </w:r>
    </w:p>
    <w:p w:rsidR="00553E48" w:rsidRDefault="00553E48" w:rsidP="00040772">
      <w:pPr>
        <w:pStyle w:val="NormalWeb"/>
        <w:shd w:val="clear" w:color="auto" w:fill="F8FAFB"/>
        <w:spacing w:before="195" w:beforeAutospacing="0" w:after="195" w:afterAutospacing="0" w:line="341" w:lineRule="atLeast"/>
        <w:ind w:firstLine="567"/>
        <w:jc w:val="both"/>
        <w:rPr>
          <w:rFonts w:ascii="Verdana" w:hAnsi="Verdana"/>
          <w:color w:val="292D24"/>
          <w:sz w:val="20"/>
          <w:szCs w:val="20"/>
        </w:rPr>
      </w:pPr>
      <w:r>
        <w:rPr>
          <w:rFonts w:ascii="Arial" w:hAnsi="Arial" w:cs="Arial"/>
          <w:color w:val="292D24"/>
        </w:rPr>
        <w:t>  Налоговые, таможенные, тарифные, кредитные и иные меры государственного регулирования в рамках реализации муниципальной программы не предусмотрены.</w:t>
      </w:r>
    </w:p>
    <w:p w:rsidR="00553E48" w:rsidRPr="00F1362C" w:rsidRDefault="00553E48" w:rsidP="00040772">
      <w:pPr>
        <w:pStyle w:val="consplusnonformat"/>
        <w:shd w:val="clear" w:color="auto" w:fill="F8FAFB"/>
        <w:spacing w:before="195" w:beforeAutospacing="0" w:after="195" w:afterAutospacing="0" w:line="341" w:lineRule="atLeast"/>
        <w:jc w:val="center"/>
        <w:rPr>
          <w:rFonts w:ascii="Verdana" w:hAnsi="Verdana"/>
          <w:color w:val="292D24"/>
          <w:sz w:val="28"/>
          <w:szCs w:val="28"/>
        </w:rPr>
      </w:pPr>
      <w:r w:rsidRPr="00F1362C">
        <w:rPr>
          <w:rStyle w:val="Strong"/>
          <w:rFonts w:ascii="Arial" w:hAnsi="Arial" w:cs="Arial"/>
          <w:color w:val="292D24"/>
          <w:sz w:val="28"/>
          <w:szCs w:val="28"/>
        </w:rPr>
        <w:t>VI. Сведения об основных мерах правового регулирования в сфере реализации муниципальной программы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Меры правового регулирования в рамках реализации муниципальной программы не предусмотрены.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В случае необходимости в рамках муниципальной программы будет осуществляться работа по обеспечению своевременной корректировки муниципальной программы, внесению изменений в нормативные правовые акты муниципального образования «Вишневский  сельсовет» Беловского района Курской области в сфере ее реализации.</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Необходимость разработки указанных нормативных правовых актов будет определяться в процессе реализации муниципальной программы в соответствии с изменениями законодательства Российской Федерации и Курской области.</w:t>
      </w:r>
      <w:r>
        <w:rPr>
          <w:rStyle w:val="Strong"/>
          <w:rFonts w:ascii="Arial" w:hAnsi="Arial" w:cs="Arial"/>
          <w:color w:val="292D24"/>
        </w:rPr>
        <w:t> </w:t>
      </w:r>
    </w:p>
    <w:p w:rsidR="00553E48" w:rsidRPr="00F1362C" w:rsidRDefault="00553E48" w:rsidP="00040772">
      <w:pPr>
        <w:pStyle w:val="NormalWeb"/>
        <w:shd w:val="clear" w:color="auto" w:fill="FFFFFF"/>
        <w:spacing w:before="195" w:beforeAutospacing="0" w:after="195" w:afterAutospacing="0" w:line="341" w:lineRule="atLeast"/>
        <w:ind w:firstLine="851"/>
        <w:jc w:val="center"/>
        <w:rPr>
          <w:rFonts w:ascii="Verdana" w:hAnsi="Verdana"/>
          <w:color w:val="292D24"/>
          <w:sz w:val="28"/>
          <w:szCs w:val="28"/>
        </w:rPr>
      </w:pPr>
      <w:r w:rsidRPr="00F1362C">
        <w:rPr>
          <w:rStyle w:val="Strong"/>
          <w:rFonts w:ascii="Arial" w:hAnsi="Arial" w:cs="Arial"/>
          <w:color w:val="292D24"/>
          <w:sz w:val="28"/>
          <w:szCs w:val="28"/>
        </w:rPr>
        <w:t>VII. Прогноз сводных показателей муниципальных заданий по этапам реализации муниципальной программы </w:t>
      </w:r>
    </w:p>
    <w:p w:rsidR="00553E48" w:rsidRDefault="00553E48" w:rsidP="00040772">
      <w:pPr>
        <w:pStyle w:val="consplusnonformat"/>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Муниципальные задания в рамках реализации муниципальной программы не предусмотрены.</w:t>
      </w:r>
    </w:p>
    <w:p w:rsidR="00553E48" w:rsidRPr="00F1362C" w:rsidRDefault="00553E48" w:rsidP="00040772">
      <w:pPr>
        <w:pStyle w:val="consplusnonformat"/>
        <w:shd w:val="clear" w:color="auto" w:fill="F8FAFB"/>
        <w:spacing w:before="195" w:beforeAutospacing="0" w:after="195" w:afterAutospacing="0" w:line="341" w:lineRule="atLeast"/>
        <w:ind w:firstLine="851"/>
        <w:jc w:val="center"/>
        <w:rPr>
          <w:rFonts w:ascii="Verdana" w:hAnsi="Verdana"/>
          <w:color w:val="292D24"/>
          <w:sz w:val="28"/>
          <w:szCs w:val="28"/>
        </w:rPr>
      </w:pPr>
      <w:r w:rsidRPr="00F1362C">
        <w:rPr>
          <w:rStyle w:val="Strong"/>
          <w:rFonts w:ascii="Arial" w:hAnsi="Arial" w:cs="Arial"/>
          <w:color w:val="292D24"/>
          <w:sz w:val="28"/>
          <w:szCs w:val="28"/>
        </w:rPr>
        <w:t>VIII. Обобщенная характеристика основных мероприятий, реализуемых муниципальным образованием</w:t>
      </w:r>
      <w:r w:rsidRPr="00F1362C">
        <w:rPr>
          <w:rFonts w:ascii="Arial" w:hAnsi="Arial" w:cs="Arial"/>
          <w:color w:val="292D24"/>
          <w:sz w:val="28"/>
          <w:szCs w:val="28"/>
        </w:rPr>
        <w:t> </w:t>
      </w:r>
    </w:p>
    <w:p w:rsidR="00553E48" w:rsidRDefault="00553E48" w:rsidP="00040772">
      <w:pPr>
        <w:pStyle w:val="consplusnormal"/>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Муниципальная программа реализуется Администрацией Вишневского сельсовета Беловского района Курской области.</w:t>
      </w:r>
    </w:p>
    <w:p w:rsidR="00553E48" w:rsidRPr="00F1362C" w:rsidRDefault="00553E48" w:rsidP="00040772">
      <w:pPr>
        <w:pStyle w:val="consplusnormal"/>
        <w:shd w:val="clear" w:color="auto" w:fill="F8FAFB"/>
        <w:spacing w:before="195" w:beforeAutospacing="0" w:after="195" w:afterAutospacing="0" w:line="341" w:lineRule="atLeast"/>
        <w:ind w:firstLine="851"/>
        <w:jc w:val="center"/>
        <w:rPr>
          <w:rFonts w:ascii="Verdana" w:hAnsi="Verdana"/>
          <w:color w:val="292D24"/>
          <w:sz w:val="28"/>
          <w:szCs w:val="28"/>
        </w:rPr>
      </w:pPr>
      <w:r w:rsidRPr="00F1362C">
        <w:rPr>
          <w:rStyle w:val="Strong"/>
          <w:rFonts w:ascii="Arial" w:hAnsi="Arial" w:cs="Arial"/>
          <w:color w:val="292D24"/>
          <w:sz w:val="28"/>
          <w:szCs w:val="28"/>
        </w:rPr>
        <w:t>IX. Информация об участии предприятий и организаций, независимо от их организационно-правовой формы собственности, а также внебюджетных фондов в реализации муниципальной программы </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Участие государственных корпораций, акционерных обществ с государственным участием, общественных, научных организаций, а также государственных внебюджетных фондов как субъектов, осуществляющих реализацию мероприятий муниципальной программы, не предполагается.</w:t>
      </w:r>
      <w:r>
        <w:rPr>
          <w:rStyle w:val="Strong"/>
          <w:rFonts w:ascii="Arial" w:hAnsi="Arial" w:cs="Arial"/>
          <w:color w:val="292D24"/>
        </w:rPr>
        <w:t> </w:t>
      </w:r>
    </w:p>
    <w:p w:rsidR="00553E48" w:rsidRPr="00F1362C" w:rsidRDefault="00553E48" w:rsidP="00040772">
      <w:pPr>
        <w:pStyle w:val="consplusnormal"/>
        <w:shd w:val="clear" w:color="auto" w:fill="F8FAFB"/>
        <w:spacing w:before="195" w:beforeAutospacing="0" w:after="195" w:afterAutospacing="0" w:line="341" w:lineRule="atLeast"/>
        <w:ind w:firstLine="851"/>
        <w:jc w:val="center"/>
        <w:rPr>
          <w:rFonts w:ascii="Verdana" w:hAnsi="Verdana"/>
          <w:color w:val="292D24"/>
          <w:sz w:val="28"/>
          <w:szCs w:val="28"/>
        </w:rPr>
      </w:pPr>
      <w:r w:rsidRPr="00F1362C">
        <w:rPr>
          <w:rStyle w:val="Strong"/>
          <w:rFonts w:ascii="Arial" w:hAnsi="Arial" w:cs="Arial"/>
          <w:color w:val="292D24"/>
          <w:sz w:val="28"/>
          <w:szCs w:val="28"/>
        </w:rPr>
        <w:t>X. Обоснование выделения подпрограммы муниципальной программы</w:t>
      </w:r>
    </w:p>
    <w:p w:rsidR="00553E48" w:rsidRDefault="00553E48" w:rsidP="00040772">
      <w:pPr>
        <w:pStyle w:val="consplusnormal"/>
        <w:shd w:val="clear" w:color="auto" w:fill="F8FAFB"/>
        <w:spacing w:before="195" w:beforeAutospacing="0" w:after="195" w:afterAutospacing="0" w:line="341" w:lineRule="atLeast"/>
        <w:ind w:firstLine="851"/>
        <w:jc w:val="center"/>
        <w:rPr>
          <w:rFonts w:ascii="Verdana" w:hAnsi="Verdana"/>
          <w:color w:val="292D24"/>
          <w:sz w:val="20"/>
          <w:szCs w:val="20"/>
        </w:rPr>
      </w:pPr>
      <w:r>
        <w:rPr>
          <w:rStyle w:val="Strong"/>
          <w:rFonts w:ascii="Arial" w:hAnsi="Arial" w:cs="Arial"/>
          <w:color w:val="292D24"/>
        </w:rPr>
        <w:t> </w:t>
      </w:r>
    </w:p>
    <w:p w:rsidR="00553E48" w:rsidRDefault="00553E48" w:rsidP="00040772">
      <w:pPr>
        <w:pStyle w:val="consplusnormal"/>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В рамках муниципальной программы выделена одна подпрограмма:</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1. подпрограмма</w:t>
      </w:r>
      <w:r>
        <w:rPr>
          <w:rStyle w:val="apple-converted-space"/>
          <w:rFonts w:ascii="Arial" w:hAnsi="Arial" w:cs="Arial"/>
          <w:color w:val="292D24"/>
        </w:rPr>
        <w:t> </w:t>
      </w:r>
      <w:r>
        <w:rPr>
          <w:rFonts w:ascii="Arial" w:hAnsi="Arial" w:cs="Arial"/>
          <w:color w:val="000000"/>
        </w:rPr>
        <w:t>«Реализация муниципальной политики в сфере физической культуры и спорта»</w:t>
      </w:r>
      <w:r>
        <w:rPr>
          <w:rStyle w:val="apple-converted-space"/>
          <w:rFonts w:ascii="Arial" w:hAnsi="Arial" w:cs="Arial"/>
          <w:color w:val="000000"/>
        </w:rPr>
        <w:t> </w:t>
      </w:r>
      <w:r>
        <w:rPr>
          <w:rFonts w:ascii="Arial" w:hAnsi="Arial" w:cs="Arial"/>
          <w:color w:val="000000"/>
        </w:rPr>
        <w:t>муниципальной программы муниципального образования «Вишневский  сельсовет» Беловского района Курской области «Повышение эффективности работы с молодежью, организация отдыха и оздоровление детей, молодёжи,</w:t>
      </w:r>
      <w:r>
        <w:rPr>
          <w:rStyle w:val="apple-converted-space"/>
          <w:rFonts w:ascii="Arial" w:hAnsi="Arial" w:cs="Arial"/>
          <w:color w:val="000000"/>
        </w:rPr>
        <w:t> </w:t>
      </w:r>
      <w:r>
        <w:rPr>
          <w:rFonts w:ascii="Arial" w:hAnsi="Arial" w:cs="Arial"/>
          <w:color w:val="000000"/>
        </w:rPr>
        <w:t>развитие физической культуры и спорта».</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000000"/>
        </w:rPr>
        <w:t>Выделение подпрограммы обусловлено реализацией приоритетов муниципальной политики в сфере развития физической культуры и массового спорта на территории муниципального образования.</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000000"/>
        </w:rPr>
        <w:t>Цели, задачи, мероприятия подпрограммы полностью охватывают весь комплекс направлений в сфере реализации муниципальной программы в рамках реализации включенной в муниципальную программу подпрограммы.</w:t>
      </w:r>
    </w:p>
    <w:p w:rsidR="00553E48" w:rsidRPr="00F1362C" w:rsidRDefault="00553E48" w:rsidP="00040772">
      <w:pPr>
        <w:pStyle w:val="NormalWeb"/>
        <w:shd w:val="clear" w:color="auto" w:fill="F8FAFB"/>
        <w:spacing w:before="195" w:beforeAutospacing="0" w:after="195" w:afterAutospacing="0" w:line="341" w:lineRule="atLeast"/>
        <w:ind w:firstLine="851"/>
        <w:jc w:val="center"/>
        <w:rPr>
          <w:rFonts w:ascii="Verdana" w:hAnsi="Verdana"/>
          <w:color w:val="292D24"/>
          <w:sz w:val="28"/>
          <w:szCs w:val="28"/>
        </w:rPr>
      </w:pPr>
      <w:r w:rsidRPr="00F1362C">
        <w:rPr>
          <w:rStyle w:val="Strong"/>
          <w:rFonts w:ascii="Arial" w:hAnsi="Arial" w:cs="Arial"/>
          <w:color w:val="000000"/>
          <w:sz w:val="28"/>
          <w:szCs w:val="28"/>
        </w:rPr>
        <w:t>XI. Обоснование объема финансовых ресурсов, необходимых для реализации муниципальной программы</w:t>
      </w:r>
      <w:r w:rsidRPr="00F1362C">
        <w:rPr>
          <w:rFonts w:ascii="Arial" w:hAnsi="Arial" w:cs="Arial"/>
          <w:color w:val="292D24"/>
          <w:sz w:val="28"/>
          <w:szCs w:val="28"/>
        </w:rPr>
        <w:t> </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Для обеспечения достижения заявленных целей и решения поставленных задач в рамках муниципальной программы предусмотрено реализация одной подпрограммы.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Предусмотренные в рамках подпрограммы цели, задачи и мероприятия в комплексе наиболее полным образом охватывают весь диапазон заданных приоритетных направлений реализации муниципальной политики в сфере развития физической культуры и массового спорта на территории Вишневского сельсовета и в максимальной степени будут способствовать достижению целей и конечных результатов муниципальной программы.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Расходы местного бюджета на реализацию мероприятий настоящей муниципальной программы формируются с использованием программно-целевого метода бюджетного планирования, что позволит обеспечить единый подход к формированию и рациональному распределению фондов финансовых ресурсов на решение конкретных задач и достижение поставленных в муниципальной программе (подпрограмме) целей, их концентрации и целевому использованию.</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Финансирование из местного бюджета на реализацию муниципальной программы будет осуществляться в соответствии с решением Собрания депутатов Вишневского сельсовета Беловского района Курской области о бюджете муниципального образования на очередной финансовый год и плановый период. </w:t>
      </w:r>
    </w:p>
    <w:p w:rsidR="00553E48" w:rsidRPr="00F1362C" w:rsidRDefault="00553E48" w:rsidP="00040772">
      <w:pPr>
        <w:pStyle w:val="NormalWeb"/>
        <w:shd w:val="clear" w:color="auto" w:fill="F8FAFB"/>
        <w:spacing w:before="195" w:beforeAutospacing="0" w:after="195" w:afterAutospacing="0" w:line="341" w:lineRule="atLeast"/>
        <w:ind w:firstLine="851"/>
        <w:jc w:val="center"/>
        <w:rPr>
          <w:rFonts w:ascii="Verdana" w:hAnsi="Verdana"/>
          <w:color w:val="292D24"/>
          <w:sz w:val="28"/>
          <w:szCs w:val="28"/>
        </w:rPr>
      </w:pPr>
      <w:r w:rsidRPr="00F1362C">
        <w:rPr>
          <w:rStyle w:val="Strong"/>
          <w:rFonts w:ascii="Arial" w:hAnsi="Arial" w:cs="Arial"/>
          <w:color w:val="292D24"/>
          <w:sz w:val="28"/>
          <w:szCs w:val="28"/>
        </w:rPr>
        <w:t>XII. Ресурсное обеспечение реализации муниципальной программы </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Общий объем бюджетных ассигнований на реализацию мероприятий муниципальной программы, предполагаемых за счет средств местного бюджета, устанавливается и утверждается решением Собрания депутатов Вишневского сельсовета Беловского района Курской области о местном бюджете на очередной финансовый год и плановый период. Общий объем финансирования муниципальной программы за счет средств местного бюджета составит 5 000 рублей, в том числе по годам:</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2015 год – 1 000 рублей;</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2016 год – 2 000 рублей;</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2017 год – 2 000 рублей.</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В том числе:</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объем финансирования по подпрограмме </w:t>
      </w:r>
      <w:r>
        <w:rPr>
          <w:rFonts w:ascii="Arial" w:hAnsi="Arial" w:cs="Arial"/>
          <w:color w:val="000000"/>
        </w:rPr>
        <w:t>«Реализация муниципальной политики в сфере физической культуры и спорта»</w:t>
      </w:r>
      <w:r>
        <w:rPr>
          <w:rStyle w:val="apple-converted-space"/>
          <w:rFonts w:ascii="Arial" w:hAnsi="Arial" w:cs="Arial"/>
          <w:color w:val="000000"/>
        </w:rPr>
        <w:t> </w:t>
      </w:r>
      <w:r>
        <w:rPr>
          <w:rFonts w:ascii="Arial" w:hAnsi="Arial" w:cs="Arial"/>
          <w:color w:val="000000"/>
        </w:rPr>
        <w:t>муниципальной программы муниципального образования «Вишневский  сельсовет» Беловского района Курской области «Повышение эффективности работы с молодежью, организация отдыха и оздоровление детей, молодёжи, развитие физической культуры и спорта» составит 5 000 рублей, в том числе по годам:</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2015 год – 1 000 рублей;</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2016 год – 2 000 рублей;</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2017 год – 2 000 рублей.</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Финансовое обеспечение муниципальной программы в части расходных обязательств ответственного исполнителя муниципальной программы осуществляется за счет бюджетных ассигнований местного бюджета, предусматриваемых в решении Собрания депутатов Вишневского сельсовета Беловского района Курской области о местном бюджете на очередной финансовый год и плановый период.</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Информация по ресурсному обеспечению программы за счет средств местного бюджета по годам реализации муниципальной программы приведена в приложении № 3 к настоящей муниципальной программе.</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Объемы финансирования Программы носят прогнозный характер и подлежат ежегодному уточнению в установленном порядке при формировании проекта бюджета на соответствующий финансовый год и плановый период.</w:t>
      </w:r>
    </w:p>
    <w:p w:rsidR="00553E48" w:rsidRPr="00F1362C" w:rsidRDefault="00553E48" w:rsidP="00040772">
      <w:pPr>
        <w:pStyle w:val="NormalWeb"/>
        <w:shd w:val="clear" w:color="auto" w:fill="F8FAFB"/>
        <w:spacing w:before="195" w:beforeAutospacing="0" w:after="195" w:afterAutospacing="0" w:line="341" w:lineRule="atLeast"/>
        <w:ind w:firstLine="851"/>
        <w:jc w:val="center"/>
        <w:rPr>
          <w:rFonts w:ascii="Verdana" w:hAnsi="Verdana"/>
          <w:color w:val="292D24"/>
          <w:sz w:val="28"/>
          <w:szCs w:val="28"/>
        </w:rPr>
      </w:pPr>
      <w:r w:rsidRPr="00F1362C">
        <w:rPr>
          <w:rStyle w:val="Strong"/>
          <w:rFonts w:ascii="Arial" w:hAnsi="Arial" w:cs="Arial"/>
          <w:color w:val="292D24"/>
          <w:sz w:val="28"/>
          <w:szCs w:val="28"/>
        </w:rPr>
        <w:t>XIII. Оценка степени влияния выделения дополнительных объемов ресурсов на показатели (индикаторы) муниципальной программы (подпрограммы), состав и основные характеристики ведомственных целевых программ и основных мероприятий подпрограмм муниципальной программ</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Выделение дополнительных объемов ресурсов на реализацию основных мероприятий муниципальной программы в настоящее время не планируется.</w:t>
      </w:r>
    </w:p>
    <w:p w:rsidR="00553E48" w:rsidRPr="00F1362C" w:rsidRDefault="00553E48" w:rsidP="00040772">
      <w:pPr>
        <w:pStyle w:val="NormalWeb"/>
        <w:shd w:val="clear" w:color="auto" w:fill="F8FAFB"/>
        <w:spacing w:before="195" w:beforeAutospacing="0" w:after="195" w:afterAutospacing="0" w:line="341" w:lineRule="atLeast"/>
        <w:ind w:firstLine="851"/>
        <w:jc w:val="center"/>
        <w:rPr>
          <w:rFonts w:ascii="Verdana" w:hAnsi="Verdana"/>
          <w:color w:val="292D24"/>
          <w:sz w:val="28"/>
          <w:szCs w:val="28"/>
        </w:rPr>
      </w:pPr>
      <w:r w:rsidRPr="00F1362C">
        <w:rPr>
          <w:rStyle w:val="Strong"/>
          <w:rFonts w:ascii="Arial" w:hAnsi="Arial" w:cs="Arial"/>
          <w:color w:val="292D24"/>
          <w:sz w:val="28"/>
          <w:szCs w:val="28"/>
        </w:rPr>
        <w:t>XIV. Анализ рисков реализации муниципальной программы (вероятных явлений, событий, процессов, не зависящих от участников муниципальной программы и негативно влияющих на основные параметры</w:t>
      </w:r>
      <w:r>
        <w:rPr>
          <w:rStyle w:val="Strong"/>
          <w:rFonts w:ascii="Arial" w:hAnsi="Arial" w:cs="Arial"/>
          <w:color w:val="292D24"/>
          <w:sz w:val="28"/>
          <w:szCs w:val="28"/>
        </w:rPr>
        <w:t xml:space="preserve"> </w:t>
      </w:r>
      <w:r w:rsidRPr="00F1362C">
        <w:rPr>
          <w:rStyle w:val="Strong"/>
          <w:rFonts w:ascii="Arial" w:hAnsi="Arial" w:cs="Arial"/>
          <w:color w:val="292D24"/>
          <w:sz w:val="28"/>
          <w:szCs w:val="28"/>
        </w:rPr>
        <w:t>муниципальной программы) и описание мер управления рисками реализации муниципальной программы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Невыполнение или неэффективное выполнение муниципальной программы возможно в случае реализации внутренних либо внешних рисков.</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К внутренним рискам можно отнести несоблюдение сроков реализации муниципальной программы, неэффективное расходование денежных средств, несвоевременное освоение выделенных денежных средств.</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Основными внешними рисками являются: нормативно-правовые (изменение структуры и задач органов местного самоуправления Вишневского сельсовета, изменение нормативно-правовой базы в сфере действия муниципальной программы и ее подпрограммы), финансово-экономические и ресурсные (связанные с недостаточным финансированием реализации муниципальной программы), социально-экономические (осложнение социально-экономической обстановки), организационные (реорганизация (ликвидация) важных структурных элементов органов местного самоуправления Вишневского сельсовета), природно-техногенные (экологические, природные катаклизмы, а также иные чрезвычайные ситуации).</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Минимизировать возможные отклонения в выполнении программных мероприятий и исключить негативные последствия позволит:</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осуществление муниципального управления реализацией муниципальной программы;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своевременное внесение изменений в муниципальную программу;</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взвешенный подход при принятии решений о корректировке нормативных правовых актов, действующих в сфере реализации муниципальной программы;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оптимизация ресурсного обеспечения и совершенствование деятельности участников муниципальной программы.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К рискам, неподдающимся управлению, относятся различные форс-мажорные обстоятельства.</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Преодоление рисков возможно путем выделения дополнительных бюджетных средств на реализацию мероприятий муниципальной программы, внесения изменений в муниципальную программу, своевременной подготовки и тщательной проработки проектов нормативных правовых актов муниципального образования, внесения изменений в принятые нормативные акты, оперативного реагирования на выявленные недостатки в процедурах управления, контроля за реализацией муниципальной программы.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 </w:t>
      </w:r>
    </w:p>
    <w:p w:rsidR="00553E48" w:rsidRPr="00F1362C" w:rsidRDefault="00553E48" w:rsidP="00040772">
      <w:pPr>
        <w:pStyle w:val="NormalWeb"/>
        <w:shd w:val="clear" w:color="auto" w:fill="F8FAFB"/>
        <w:spacing w:before="195" w:beforeAutospacing="0" w:after="195" w:afterAutospacing="0" w:line="341" w:lineRule="atLeast"/>
        <w:jc w:val="center"/>
        <w:rPr>
          <w:rFonts w:ascii="Verdana" w:hAnsi="Verdana"/>
          <w:color w:val="292D24"/>
          <w:sz w:val="28"/>
          <w:szCs w:val="28"/>
        </w:rPr>
      </w:pPr>
      <w:r w:rsidRPr="00F1362C">
        <w:rPr>
          <w:rStyle w:val="Strong"/>
          <w:rFonts w:ascii="Arial" w:hAnsi="Arial" w:cs="Arial"/>
          <w:color w:val="292D24"/>
          <w:sz w:val="28"/>
          <w:szCs w:val="28"/>
        </w:rPr>
        <w:t> </w:t>
      </w:r>
    </w:p>
    <w:p w:rsidR="00553E48" w:rsidRPr="00F1362C" w:rsidRDefault="00553E48" w:rsidP="00040772">
      <w:pPr>
        <w:pStyle w:val="NormalWeb"/>
        <w:shd w:val="clear" w:color="auto" w:fill="F8FAFB"/>
        <w:spacing w:before="195" w:beforeAutospacing="0" w:after="195" w:afterAutospacing="0" w:line="341" w:lineRule="atLeast"/>
        <w:jc w:val="center"/>
        <w:rPr>
          <w:rFonts w:ascii="Verdana" w:hAnsi="Verdana"/>
          <w:color w:val="292D24"/>
          <w:sz w:val="28"/>
          <w:szCs w:val="28"/>
        </w:rPr>
      </w:pPr>
      <w:r w:rsidRPr="00F1362C">
        <w:rPr>
          <w:rStyle w:val="Strong"/>
          <w:rFonts w:ascii="Arial" w:hAnsi="Arial" w:cs="Arial"/>
          <w:color w:val="000000"/>
          <w:sz w:val="28"/>
          <w:szCs w:val="28"/>
        </w:rPr>
        <w:t>Подпрограмма</w:t>
      </w:r>
    </w:p>
    <w:p w:rsidR="00553E48" w:rsidRPr="00F1362C" w:rsidRDefault="00553E48" w:rsidP="00040772">
      <w:pPr>
        <w:pStyle w:val="NormalWeb"/>
        <w:shd w:val="clear" w:color="auto" w:fill="F8FAFB"/>
        <w:spacing w:before="195" w:beforeAutospacing="0" w:after="195" w:afterAutospacing="0" w:line="341" w:lineRule="atLeast"/>
        <w:jc w:val="center"/>
        <w:rPr>
          <w:rFonts w:ascii="Verdana" w:hAnsi="Verdana"/>
          <w:color w:val="292D24"/>
          <w:sz w:val="28"/>
          <w:szCs w:val="28"/>
        </w:rPr>
      </w:pPr>
      <w:r w:rsidRPr="00F1362C">
        <w:rPr>
          <w:rFonts w:ascii="Arial" w:hAnsi="Arial" w:cs="Arial"/>
          <w:b/>
          <w:bCs/>
          <w:color w:val="292D24"/>
          <w:sz w:val="28"/>
          <w:szCs w:val="28"/>
        </w:rPr>
        <w:t>«Реализация муниципальной политики в сфере физической культуры и спорта» муниципальной программы муниципального образования «Вишневский  сельсовет» Беловского района Курской области «Повышение эффективности работы с молодежью, организация отдыха и оздоровление детей, молодёжи, развитие физической культуры и спорта»</w:t>
      </w:r>
    </w:p>
    <w:p w:rsidR="00553E48" w:rsidRPr="00F1362C" w:rsidRDefault="00553E48" w:rsidP="00040772">
      <w:pPr>
        <w:pStyle w:val="NormalWeb"/>
        <w:shd w:val="clear" w:color="auto" w:fill="F8FAFB"/>
        <w:spacing w:before="195" w:beforeAutospacing="0" w:after="195" w:afterAutospacing="0" w:line="341" w:lineRule="atLeast"/>
        <w:jc w:val="center"/>
        <w:rPr>
          <w:rFonts w:ascii="Verdana" w:hAnsi="Verdana"/>
          <w:color w:val="292D24"/>
          <w:sz w:val="28"/>
          <w:szCs w:val="28"/>
        </w:rPr>
      </w:pPr>
      <w:r w:rsidRPr="00F1362C">
        <w:rPr>
          <w:rFonts w:ascii="Arial" w:hAnsi="Arial" w:cs="Arial"/>
          <w:b/>
          <w:bCs/>
          <w:color w:val="292D24"/>
          <w:sz w:val="28"/>
          <w:szCs w:val="28"/>
        </w:rPr>
        <w:t>Паспорт</w:t>
      </w:r>
    </w:p>
    <w:p w:rsidR="00553E48" w:rsidRPr="00F1362C" w:rsidRDefault="00553E48" w:rsidP="00040772">
      <w:pPr>
        <w:pStyle w:val="NormalWeb"/>
        <w:shd w:val="clear" w:color="auto" w:fill="F8FAFB"/>
        <w:spacing w:before="195" w:beforeAutospacing="0" w:after="195" w:afterAutospacing="0" w:line="341" w:lineRule="atLeast"/>
        <w:jc w:val="center"/>
        <w:rPr>
          <w:rFonts w:ascii="Verdana" w:hAnsi="Verdana"/>
          <w:color w:val="292D24"/>
          <w:sz w:val="28"/>
          <w:szCs w:val="28"/>
        </w:rPr>
      </w:pPr>
      <w:r w:rsidRPr="00F1362C">
        <w:rPr>
          <w:rStyle w:val="Strong"/>
          <w:rFonts w:ascii="Arial" w:hAnsi="Arial" w:cs="Arial"/>
          <w:color w:val="292D24"/>
          <w:sz w:val="28"/>
          <w:szCs w:val="28"/>
        </w:rPr>
        <w:t>подпрограммы «</w:t>
      </w:r>
      <w:r w:rsidRPr="00F1362C">
        <w:rPr>
          <w:rFonts w:ascii="Arial" w:hAnsi="Arial" w:cs="Arial"/>
          <w:b/>
          <w:bCs/>
          <w:color w:val="292D24"/>
          <w:sz w:val="28"/>
          <w:szCs w:val="28"/>
        </w:rPr>
        <w:t>Реализация муниципальной политики в сфере физической культуры и спорта</w:t>
      </w:r>
      <w:r w:rsidRPr="00F1362C">
        <w:rPr>
          <w:rStyle w:val="apple-converted-space"/>
          <w:rFonts w:ascii="Arial" w:hAnsi="Arial" w:cs="Arial"/>
          <w:b/>
          <w:bCs/>
          <w:color w:val="292D24"/>
          <w:sz w:val="28"/>
          <w:szCs w:val="28"/>
        </w:rPr>
        <w:t> </w:t>
      </w:r>
      <w:r w:rsidRPr="00F1362C">
        <w:rPr>
          <w:rStyle w:val="Strong"/>
          <w:rFonts w:ascii="Arial" w:hAnsi="Arial" w:cs="Arial"/>
          <w:color w:val="292D24"/>
          <w:sz w:val="28"/>
          <w:szCs w:val="28"/>
        </w:rPr>
        <w:t>» муниципальной программы муниципального образования «Вишневский  сельсовет» Беловского района Курской области «</w:t>
      </w:r>
      <w:r w:rsidRPr="00F1362C">
        <w:rPr>
          <w:rFonts w:ascii="Arial" w:hAnsi="Arial" w:cs="Arial"/>
          <w:b/>
          <w:bCs/>
          <w:color w:val="000000"/>
          <w:sz w:val="28"/>
          <w:szCs w:val="28"/>
        </w:rPr>
        <w:t xml:space="preserve">Повышение эффективности работы с молодежью, организация отдыха и оздоровление детей, молодежи, </w:t>
      </w:r>
      <w:r w:rsidRPr="00F1362C">
        <w:rPr>
          <w:rStyle w:val="Strong"/>
          <w:rFonts w:ascii="Arial" w:hAnsi="Arial" w:cs="Arial"/>
          <w:color w:val="292D24"/>
          <w:sz w:val="28"/>
          <w:szCs w:val="28"/>
        </w:rPr>
        <w:t>развитие физической культуры и спорта»</w:t>
      </w:r>
    </w:p>
    <w:tbl>
      <w:tblPr>
        <w:tblW w:w="9495" w:type="dxa"/>
        <w:tblInd w:w="108" w:type="dxa"/>
        <w:tblCellMar>
          <w:left w:w="0" w:type="dxa"/>
          <w:right w:w="0" w:type="dxa"/>
        </w:tblCellMar>
        <w:tblLook w:val="0000"/>
      </w:tblPr>
      <w:tblGrid>
        <w:gridCol w:w="2410"/>
        <w:gridCol w:w="7085"/>
      </w:tblGrid>
      <w:tr w:rsidR="00553E48" w:rsidTr="00F1362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Ответственный исполнитель подпрограммы</w:t>
            </w:r>
          </w:p>
        </w:tc>
        <w:tc>
          <w:tcPr>
            <w:tcW w:w="7088" w:type="dxa"/>
            <w:tcBorders>
              <w:top w:val="single" w:sz="8" w:space="0" w:color="98A48E"/>
              <w:left w:val="nil"/>
              <w:bottom w:val="single" w:sz="8" w:space="0" w:color="98A48E"/>
              <w:right w:val="single" w:sz="8" w:space="0" w:color="98A48E"/>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Администрация Вишневского сельсовета Беловского района Курской области</w:t>
            </w:r>
          </w:p>
        </w:tc>
      </w:tr>
      <w:tr w:rsidR="00553E48"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Соисполнители</w:t>
            </w:r>
          </w:p>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отсутствуют</w:t>
            </w:r>
          </w:p>
        </w:tc>
      </w:tr>
      <w:tr w:rsidR="00553E48"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Участники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отсутствуют</w:t>
            </w:r>
          </w:p>
        </w:tc>
      </w:tr>
      <w:tr w:rsidR="00553E48"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Программно-целевые инструменты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отсутствуют</w:t>
            </w:r>
          </w:p>
        </w:tc>
      </w:tr>
      <w:tr w:rsidR="00553E48"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Цели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создание необходимых условий для реализации Программы</w:t>
            </w:r>
          </w:p>
        </w:tc>
      </w:tr>
      <w:tr w:rsidR="00553E48"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Задачи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ind w:firstLine="33"/>
              <w:jc w:val="both"/>
              <w:rPr>
                <w:rFonts w:ascii="Verdana" w:hAnsi="Verdana"/>
                <w:sz w:val="20"/>
                <w:szCs w:val="20"/>
              </w:rPr>
            </w:pPr>
            <w:r>
              <w:rPr>
                <w:rFonts w:ascii="Arial" w:hAnsi="Arial" w:cs="Arial"/>
              </w:rPr>
              <w:t>обеспечение эффективного управления Программой;</w:t>
            </w:r>
          </w:p>
          <w:p w:rsidR="00553E48" w:rsidRDefault="00553E48" w:rsidP="00F1362C">
            <w:pPr>
              <w:pStyle w:val="NormalWeb"/>
              <w:spacing w:before="195" w:beforeAutospacing="0" w:after="195" w:afterAutospacing="0" w:line="341" w:lineRule="atLeast"/>
              <w:ind w:firstLine="33"/>
              <w:jc w:val="both"/>
              <w:rPr>
                <w:rFonts w:ascii="Verdana" w:hAnsi="Verdana"/>
                <w:sz w:val="20"/>
                <w:szCs w:val="20"/>
              </w:rPr>
            </w:pPr>
            <w:r>
              <w:rPr>
                <w:rFonts w:ascii="Arial" w:hAnsi="Arial" w:cs="Arial"/>
              </w:rPr>
              <w:t>достижение запланированных результатов;</w:t>
            </w:r>
          </w:p>
          <w:p w:rsidR="00553E48" w:rsidRDefault="00553E48" w:rsidP="00F1362C">
            <w:pPr>
              <w:pStyle w:val="NormalWeb"/>
              <w:spacing w:before="195" w:beforeAutospacing="0" w:after="195" w:afterAutospacing="0" w:line="341" w:lineRule="atLeast"/>
              <w:ind w:firstLine="33"/>
              <w:jc w:val="both"/>
              <w:rPr>
                <w:rFonts w:ascii="Verdana" w:hAnsi="Verdana"/>
                <w:sz w:val="20"/>
                <w:szCs w:val="20"/>
              </w:rPr>
            </w:pPr>
            <w:r>
              <w:rPr>
                <w:rFonts w:ascii="Arial" w:hAnsi="Arial" w:cs="Arial"/>
              </w:rPr>
              <w:t>формирование потребности здорового образа жизни у жителей муниципального образования «Вишневский  сельсовет» Беловского района Курской области;</w:t>
            </w:r>
          </w:p>
          <w:p w:rsidR="00553E48" w:rsidRDefault="00553E48" w:rsidP="00F1362C">
            <w:pPr>
              <w:pStyle w:val="NormalWeb"/>
              <w:spacing w:before="195" w:beforeAutospacing="0" w:after="195" w:afterAutospacing="0" w:line="240" w:lineRule="atLeast"/>
              <w:rPr>
                <w:rFonts w:ascii="Verdana" w:hAnsi="Verdana"/>
                <w:sz w:val="20"/>
                <w:szCs w:val="20"/>
              </w:rPr>
            </w:pPr>
            <w:r>
              <w:rPr>
                <w:rFonts w:ascii="Arial" w:hAnsi="Arial" w:cs="Arial"/>
              </w:rPr>
              <w:t>воспитание физически и нравственно здорового молодого поколения муниципального образования «Вишневский  сельсовет» Беловского района Курской области</w:t>
            </w:r>
          </w:p>
        </w:tc>
      </w:tr>
      <w:tr w:rsidR="00553E48"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Целевые индикаторы и</w:t>
            </w:r>
          </w:p>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показатели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доля достигнутых целевых показателей (индикаторов) муниципальной программы</w:t>
            </w:r>
            <w:r>
              <w:rPr>
                <w:rStyle w:val="apple-converted-space"/>
                <w:rFonts w:ascii="Arial" w:hAnsi="Arial" w:cs="Arial"/>
              </w:rPr>
              <w:t> </w:t>
            </w:r>
            <w:r>
              <w:rPr>
                <w:rFonts w:ascii="Arial" w:hAnsi="Arial" w:cs="Arial"/>
                <w:color w:val="000000"/>
              </w:rPr>
              <w:t>муниципального образования «Вишневский  сельсовет» Беловского района Курской области «Повышение эффективности работы с молодежью, организация отдыха и оздоровление детей, молодежи, развитие физической культуры и спорта» к общему количеству целевых показателей (индикаторов)</w:t>
            </w:r>
          </w:p>
        </w:tc>
      </w:tr>
      <w:tr w:rsidR="00553E48"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Этапы   и сроки реализации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подпрограмма реализуется в 2015 – 2017 годы в один этап</w:t>
            </w:r>
          </w:p>
        </w:tc>
      </w:tr>
      <w:tr w:rsidR="00553E48"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sz w:val="20"/>
                <w:szCs w:val="20"/>
              </w:rPr>
            </w:pPr>
            <w:r>
              <w:rPr>
                <w:rFonts w:ascii="Arial" w:hAnsi="Arial" w:cs="Arial"/>
              </w:rPr>
              <w:t>Объемы бюджетных ассигнований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общий объем бюджетных ассигнований на реализацию   подпрограммы составляет 5 000 рублей.</w:t>
            </w:r>
          </w:p>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Бюджетные ассигнования местного бюджета на реализацию подпрограммы на весь период составляют</w:t>
            </w:r>
          </w:p>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5 000 рублей, в том числе по годам, в следующих объемах:</w:t>
            </w:r>
          </w:p>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2015 год – 1 000 рублей;</w:t>
            </w:r>
          </w:p>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2016 год – 2 000 рублей;</w:t>
            </w:r>
          </w:p>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2017 год – 2 000 рублей.</w:t>
            </w:r>
          </w:p>
        </w:tc>
      </w:tr>
      <w:tr w:rsidR="00553E48"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both"/>
              <w:rPr>
                <w:rFonts w:ascii="Verdana" w:hAnsi="Verdana"/>
                <w:sz w:val="20"/>
                <w:szCs w:val="20"/>
              </w:rPr>
            </w:pPr>
            <w:r>
              <w:rPr>
                <w:rFonts w:ascii="Arial" w:hAnsi="Arial" w:cs="Arial"/>
              </w:rPr>
              <w:t>Ожидаемые результаты реализации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Default="00553E48" w:rsidP="00F1362C">
            <w:pPr>
              <w:pStyle w:val="NormalWeb"/>
              <w:spacing w:before="195" w:beforeAutospacing="0" w:after="195" w:afterAutospacing="0" w:line="240" w:lineRule="atLeast"/>
              <w:rPr>
                <w:rFonts w:ascii="Verdana" w:hAnsi="Verdana"/>
                <w:sz w:val="20"/>
                <w:szCs w:val="20"/>
              </w:rPr>
            </w:pPr>
            <w:r>
              <w:rPr>
                <w:rFonts w:ascii="Arial" w:hAnsi="Arial" w:cs="Arial"/>
              </w:rPr>
              <w:t>комплексное решение проблем физического воспитания и здоровья населения муниципального образования, направленное на физическое и духовное совершенствование;</w:t>
            </w:r>
          </w:p>
          <w:p w:rsidR="00553E48" w:rsidRDefault="00553E48" w:rsidP="00F1362C">
            <w:pPr>
              <w:pStyle w:val="NormalWeb"/>
              <w:spacing w:before="195" w:beforeAutospacing="0" w:after="195" w:afterAutospacing="0" w:line="240" w:lineRule="atLeast"/>
              <w:rPr>
                <w:rFonts w:ascii="Verdana" w:hAnsi="Verdana"/>
                <w:sz w:val="20"/>
                <w:szCs w:val="20"/>
              </w:rPr>
            </w:pPr>
            <w:r>
              <w:rPr>
                <w:rFonts w:ascii="Arial" w:hAnsi="Arial" w:cs="Arial"/>
              </w:rPr>
              <w:t>формирование у подрастающего поколения осознанной потребности в занятиях физической культурой и спортом;</w:t>
            </w:r>
          </w:p>
          <w:p w:rsidR="00553E48" w:rsidRDefault="00553E48" w:rsidP="00F1362C">
            <w:pPr>
              <w:pStyle w:val="NormalWeb"/>
              <w:spacing w:before="195" w:beforeAutospacing="0" w:after="195" w:afterAutospacing="0" w:line="240" w:lineRule="atLeast"/>
              <w:rPr>
                <w:rFonts w:ascii="Verdana" w:hAnsi="Verdana"/>
                <w:sz w:val="20"/>
                <w:szCs w:val="20"/>
              </w:rPr>
            </w:pPr>
            <w:r>
              <w:rPr>
                <w:rFonts w:ascii="Arial" w:hAnsi="Arial" w:cs="Arial"/>
              </w:rPr>
              <w:t>формирование у населения устойчивой мотивации к занятиям физической культурой и спортом, основам здорового образа жизни;</w:t>
            </w:r>
          </w:p>
          <w:p w:rsidR="00553E48" w:rsidRDefault="00553E48" w:rsidP="00F1362C">
            <w:pPr>
              <w:pStyle w:val="consplusnormal"/>
              <w:spacing w:before="195" w:beforeAutospacing="0" w:after="195" w:afterAutospacing="0" w:line="341" w:lineRule="atLeast"/>
              <w:ind w:firstLine="34"/>
              <w:jc w:val="both"/>
              <w:rPr>
                <w:rFonts w:ascii="Verdana" w:hAnsi="Verdana"/>
                <w:sz w:val="20"/>
                <w:szCs w:val="20"/>
              </w:rPr>
            </w:pPr>
            <w:r>
              <w:rPr>
                <w:rFonts w:ascii="Arial" w:hAnsi="Arial" w:cs="Arial"/>
              </w:rPr>
              <w:t>создание эффективной системы управления реализации Программы;</w:t>
            </w:r>
          </w:p>
          <w:p w:rsidR="00553E48" w:rsidRDefault="00553E48" w:rsidP="00F1362C">
            <w:pPr>
              <w:pStyle w:val="consplusnormal"/>
              <w:spacing w:before="195" w:beforeAutospacing="0" w:after="195" w:afterAutospacing="0" w:line="341" w:lineRule="atLeast"/>
              <w:ind w:firstLine="34"/>
              <w:jc w:val="both"/>
              <w:rPr>
                <w:rFonts w:ascii="Verdana" w:hAnsi="Verdana"/>
                <w:sz w:val="20"/>
                <w:szCs w:val="20"/>
              </w:rPr>
            </w:pPr>
            <w:r>
              <w:rPr>
                <w:rFonts w:ascii="Arial" w:hAnsi="Arial" w:cs="Arial"/>
              </w:rPr>
              <w:t>реализация в полном объеме мероприятий Программы, достижение ее целей и задач</w:t>
            </w:r>
          </w:p>
        </w:tc>
      </w:tr>
    </w:tbl>
    <w:p w:rsidR="00553E48" w:rsidRDefault="00553E48" w:rsidP="00040772">
      <w:pPr>
        <w:pStyle w:val="NormalWeb"/>
        <w:shd w:val="clear" w:color="auto" w:fill="FFFFFF"/>
        <w:spacing w:before="195" w:beforeAutospacing="0" w:after="195" w:afterAutospacing="0" w:line="341" w:lineRule="atLeast"/>
        <w:rPr>
          <w:rFonts w:ascii="Verdana" w:hAnsi="Verdana"/>
          <w:color w:val="292D24"/>
          <w:sz w:val="20"/>
          <w:szCs w:val="20"/>
        </w:rPr>
      </w:pPr>
      <w:r>
        <w:rPr>
          <w:rStyle w:val="Strong"/>
          <w:rFonts w:ascii="Arial" w:hAnsi="Arial" w:cs="Arial"/>
          <w:color w:val="292D24"/>
        </w:rPr>
        <w:t> </w:t>
      </w:r>
    </w:p>
    <w:p w:rsidR="00553E48" w:rsidRPr="00F1362C" w:rsidRDefault="00553E48" w:rsidP="00040772">
      <w:pPr>
        <w:pStyle w:val="NormalWeb"/>
        <w:shd w:val="clear" w:color="auto" w:fill="FFFFFF"/>
        <w:spacing w:before="195" w:beforeAutospacing="0" w:after="195" w:afterAutospacing="0" w:line="341" w:lineRule="atLeast"/>
        <w:jc w:val="center"/>
        <w:rPr>
          <w:rFonts w:ascii="Verdana" w:hAnsi="Verdana"/>
          <w:color w:val="292D24"/>
          <w:sz w:val="28"/>
          <w:szCs w:val="28"/>
        </w:rPr>
      </w:pPr>
      <w:r w:rsidRPr="00F1362C">
        <w:rPr>
          <w:rStyle w:val="Strong"/>
          <w:rFonts w:ascii="Arial" w:hAnsi="Arial" w:cs="Arial"/>
          <w:color w:val="292D24"/>
          <w:sz w:val="28"/>
          <w:szCs w:val="28"/>
        </w:rPr>
        <w:t>I. Характеристика сферы реализации Подпрограммы, основные проблемы в указанной сфере</w:t>
      </w:r>
      <w:r w:rsidRPr="00F1362C">
        <w:rPr>
          <w:rStyle w:val="apple-converted-space"/>
          <w:rFonts w:ascii="Arial" w:hAnsi="Arial" w:cs="Arial"/>
          <w:b/>
          <w:bCs/>
          <w:color w:val="292D24"/>
          <w:sz w:val="28"/>
          <w:szCs w:val="28"/>
        </w:rPr>
        <w:t> </w:t>
      </w:r>
      <w:r w:rsidRPr="00F1362C">
        <w:rPr>
          <w:rStyle w:val="Strong"/>
          <w:rFonts w:ascii="Arial" w:hAnsi="Arial" w:cs="Arial"/>
          <w:color w:val="000000"/>
          <w:sz w:val="28"/>
          <w:szCs w:val="28"/>
        </w:rPr>
        <w:t>и прогноз ее развития</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Подпрограмма</w:t>
      </w:r>
      <w:r>
        <w:rPr>
          <w:rStyle w:val="apple-converted-space"/>
          <w:rFonts w:ascii="Arial" w:hAnsi="Arial" w:cs="Arial"/>
          <w:color w:val="292D24"/>
        </w:rPr>
        <w:t> </w:t>
      </w:r>
      <w:r>
        <w:rPr>
          <w:rFonts w:ascii="Arial" w:hAnsi="Arial" w:cs="Arial"/>
          <w:color w:val="000000"/>
        </w:rPr>
        <w:t>«Реализация муниципальной политики в сфере физической культуры и спорта</w:t>
      </w:r>
      <w:r>
        <w:rPr>
          <w:rStyle w:val="apple-converted-space"/>
          <w:rFonts w:ascii="Arial" w:hAnsi="Arial" w:cs="Arial"/>
          <w:b/>
          <w:bCs/>
          <w:color w:val="000000"/>
        </w:rPr>
        <w:t> </w:t>
      </w:r>
      <w:r>
        <w:rPr>
          <w:rFonts w:ascii="Arial" w:hAnsi="Arial" w:cs="Arial"/>
          <w:color w:val="000000"/>
        </w:rPr>
        <w:t>» муниципальной программы муниципального образования «Вишневский  сельсовет» Беловского района Курской области «Повышение эффективности работы с молодежью, организация отдыха и оздоровление детей, молодежи, развитие физической культуры и спорта</w:t>
      </w:r>
      <w:r>
        <w:rPr>
          <w:rStyle w:val="apple-converted-space"/>
          <w:rFonts w:ascii="Arial" w:hAnsi="Arial" w:cs="Arial"/>
          <w:color w:val="000000"/>
        </w:rPr>
        <w:t> </w:t>
      </w:r>
      <w:r>
        <w:rPr>
          <w:rFonts w:ascii="Arial" w:hAnsi="Arial" w:cs="Arial"/>
          <w:color w:val="000000"/>
        </w:rPr>
        <w:t>» разработана с целью создания условий для реализации муниципальной программы муниципального образования «Вишневский  сельсовет» Беловского района Курской области «Повышение эффективности работы с молодежью, организация отдыха и оздоровление детей, молодежи, развитие физической культуры и спорта» и направлена в целом на формирование и развитие обеспечивающих механизмов реализации Программы.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Сферой применения является повышение качества управления процессами реализации муниципальной программы и обеспечения эффективной деятельности в сфере реализации муниципальной программы с учетом ее особенностей.</w:t>
      </w:r>
    </w:p>
    <w:p w:rsidR="00553E48" w:rsidRPr="00B71E0E" w:rsidRDefault="00553E48" w:rsidP="00B71E0E">
      <w:pPr>
        <w:pStyle w:val="NormalWeb"/>
        <w:shd w:val="clear" w:color="auto" w:fill="FFFFFF"/>
        <w:spacing w:before="195" w:beforeAutospacing="0" w:after="195" w:afterAutospacing="0" w:line="341" w:lineRule="atLeast"/>
        <w:jc w:val="center"/>
        <w:rPr>
          <w:rFonts w:ascii="Verdana" w:hAnsi="Verdana"/>
          <w:color w:val="292D24"/>
          <w:sz w:val="28"/>
          <w:szCs w:val="28"/>
        </w:rPr>
      </w:pPr>
      <w:r w:rsidRPr="00B71E0E">
        <w:rPr>
          <w:rStyle w:val="Strong"/>
          <w:rFonts w:ascii="Arial" w:hAnsi="Arial" w:cs="Arial"/>
          <w:color w:val="292D24"/>
          <w:sz w:val="28"/>
          <w:szCs w:val="28"/>
        </w:rPr>
        <w:t>II.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ее реализации</w:t>
      </w:r>
    </w:p>
    <w:p w:rsidR="00553E48" w:rsidRDefault="00553E48" w:rsidP="00B71E0E">
      <w:pPr>
        <w:pStyle w:val="NormalWeb"/>
        <w:shd w:val="clear" w:color="auto" w:fill="F8FAFB"/>
        <w:spacing w:before="195" w:beforeAutospacing="0" w:after="195" w:afterAutospacing="0" w:line="341" w:lineRule="atLeast"/>
        <w:ind w:firstLine="709"/>
        <w:jc w:val="both"/>
        <w:rPr>
          <w:rFonts w:ascii="Verdana" w:hAnsi="Verdana"/>
          <w:color w:val="292D24"/>
          <w:sz w:val="20"/>
          <w:szCs w:val="20"/>
        </w:rPr>
      </w:pPr>
      <w:r>
        <w:rPr>
          <w:rFonts w:ascii="Arial" w:hAnsi="Arial" w:cs="Arial"/>
          <w:color w:val="292D24"/>
        </w:rPr>
        <w:t> Подпрограмма направлена на качественное выполнение мероприятий муниципальной программы.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Цели, задачи основные ожидаемые конечные результаты, сроки и этапы реализации Подпрограммы приведены в паспорте Подпрограммы.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Достижение поставленной цели будет обеспечено путем выполнения всего комплекса мероприятий муниципальной программы, достижения запланированных результатов, эффективного расходования финансовых ресурсов, выделяемых на реализацию муниципальной программы.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Для решения поставленной цели необходимо решение задачи по обеспечению деятельности и выполнению полномочий Администрации Вишневского сельсовета Беловского района Курской области в области развития физической культуры и спорта на территории муниципального образования. Целевым показателем (индикатором) Подпрограммы служит показатель:</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доля достигнутых целевых показателей (индикаторов) муниципальной программы к общему количеству целевых показателей (индикаторов).         </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Данный показатель рассчитывается в процентах (%) как отношение достигнутых целевых показателей (индикаторов) муниципальной программы к планируемым показателям (индикаторам), указанным в</w:t>
      </w:r>
      <w:r>
        <w:rPr>
          <w:rStyle w:val="apple-converted-space"/>
          <w:rFonts w:ascii="Arial" w:hAnsi="Arial" w:cs="Arial"/>
          <w:color w:val="292D24"/>
        </w:rPr>
        <w:t> </w:t>
      </w:r>
      <w:r>
        <w:rPr>
          <w:rFonts w:ascii="Arial" w:hAnsi="Arial" w:cs="Arial"/>
          <w:color w:val="000000"/>
        </w:rPr>
        <w:t>приложении № 1</w:t>
      </w:r>
      <w:r>
        <w:rPr>
          <w:rStyle w:val="apple-converted-space"/>
          <w:rFonts w:ascii="Arial" w:hAnsi="Arial" w:cs="Arial"/>
          <w:color w:val="292D24"/>
        </w:rPr>
        <w:t> </w:t>
      </w:r>
      <w:r>
        <w:rPr>
          <w:rFonts w:ascii="Arial" w:hAnsi="Arial" w:cs="Arial"/>
          <w:color w:val="292D24"/>
        </w:rPr>
        <w:t>к муниципальной программе.</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Основными ожидаемыми результатами реализации Подпрограммы является создание эффективной системы управления реализации муниципальной программы, реализация в полном объеме мероприятий и достижение ее целей и задач.</w:t>
      </w:r>
    </w:p>
    <w:p w:rsidR="00553E48" w:rsidRPr="00B71E0E" w:rsidRDefault="00553E48" w:rsidP="00B71E0E">
      <w:pPr>
        <w:pStyle w:val="NormalWeb"/>
        <w:shd w:val="clear" w:color="auto" w:fill="F8FAFB"/>
        <w:spacing w:before="195" w:beforeAutospacing="0" w:after="195" w:afterAutospacing="0" w:line="341" w:lineRule="atLeast"/>
        <w:ind w:firstLine="709"/>
        <w:jc w:val="both"/>
        <w:rPr>
          <w:rFonts w:ascii="Verdana" w:hAnsi="Verdana"/>
          <w:color w:val="292D24"/>
          <w:sz w:val="28"/>
          <w:szCs w:val="28"/>
        </w:rPr>
      </w:pPr>
      <w:r w:rsidRPr="00B71E0E">
        <w:rPr>
          <w:rFonts w:ascii="Arial" w:hAnsi="Arial" w:cs="Arial"/>
          <w:color w:val="292D24"/>
          <w:sz w:val="28"/>
          <w:szCs w:val="28"/>
        </w:rPr>
        <w:t> </w:t>
      </w:r>
      <w:r w:rsidRPr="00B71E0E">
        <w:rPr>
          <w:rStyle w:val="Strong"/>
          <w:rFonts w:ascii="Arial" w:hAnsi="Arial" w:cs="Arial"/>
          <w:color w:val="292D24"/>
          <w:sz w:val="28"/>
          <w:szCs w:val="28"/>
        </w:rPr>
        <w:t>III. Характеристика основных мероприятий Подпрограммы</w:t>
      </w:r>
    </w:p>
    <w:p w:rsidR="00553E48" w:rsidRDefault="00553E48" w:rsidP="00040772">
      <w:pPr>
        <w:pStyle w:val="consplusnonformat"/>
        <w:shd w:val="clear" w:color="auto" w:fill="F8FAFB"/>
        <w:spacing w:before="195" w:beforeAutospacing="0" w:after="195" w:afterAutospacing="0" w:line="341" w:lineRule="atLeast"/>
        <w:ind w:firstLine="851"/>
        <w:jc w:val="both"/>
        <w:rPr>
          <w:rFonts w:ascii="Verdana" w:hAnsi="Verdana"/>
          <w:color w:val="292D24"/>
          <w:sz w:val="20"/>
          <w:szCs w:val="20"/>
        </w:rPr>
      </w:pPr>
      <w:r>
        <w:rPr>
          <w:rStyle w:val="Strong"/>
          <w:rFonts w:ascii="Arial" w:hAnsi="Arial" w:cs="Arial"/>
          <w:color w:val="292D24"/>
        </w:rPr>
        <w:t> </w:t>
      </w:r>
      <w:r>
        <w:rPr>
          <w:rFonts w:ascii="Arial" w:hAnsi="Arial" w:cs="Arial"/>
          <w:color w:val="292D24"/>
        </w:rPr>
        <w:t>Достижение целей и решение задач Подпрограммы обеспечивается путем выполнения ряда основных мероприятий. Состав отдельных мероприятий Подпрограммы может корректироваться по мере решения ее задач. Реализация отдельных мероприятий порождает решение задач, что обеспечивает достижение целей Подпрограммы.</w:t>
      </w:r>
    </w:p>
    <w:p w:rsidR="00553E48" w:rsidRPr="00B71E0E" w:rsidRDefault="00553E48" w:rsidP="00B71E0E">
      <w:pPr>
        <w:pStyle w:val="NormalWeb"/>
        <w:shd w:val="clear" w:color="auto" w:fill="F8FAFB"/>
        <w:spacing w:before="195" w:beforeAutospacing="0" w:after="195" w:afterAutospacing="0" w:line="341" w:lineRule="atLeast"/>
        <w:ind w:firstLine="709"/>
        <w:jc w:val="both"/>
        <w:rPr>
          <w:rFonts w:ascii="Verdana" w:hAnsi="Verdana"/>
          <w:color w:val="292D24"/>
          <w:sz w:val="28"/>
          <w:szCs w:val="28"/>
        </w:rPr>
      </w:pPr>
      <w:r w:rsidRPr="00B71E0E">
        <w:rPr>
          <w:rFonts w:ascii="Arial" w:hAnsi="Arial" w:cs="Arial"/>
          <w:color w:val="292D24"/>
          <w:sz w:val="28"/>
          <w:szCs w:val="28"/>
        </w:rPr>
        <w:t> </w:t>
      </w:r>
      <w:r w:rsidRPr="00B71E0E">
        <w:rPr>
          <w:rStyle w:val="Strong"/>
          <w:rFonts w:ascii="Arial" w:hAnsi="Arial" w:cs="Arial"/>
          <w:color w:val="292D24"/>
          <w:sz w:val="28"/>
          <w:szCs w:val="28"/>
        </w:rPr>
        <w:t>IV. Характеристика мер государственного регулирования в сфере реализации Подпрограммы</w:t>
      </w:r>
    </w:p>
    <w:p w:rsidR="00553E48" w:rsidRDefault="00553E48" w:rsidP="00B71E0E">
      <w:pPr>
        <w:pStyle w:val="consplusnonformat"/>
        <w:shd w:val="clear" w:color="auto" w:fill="F8FAF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 </w:t>
      </w:r>
      <w:r>
        <w:rPr>
          <w:rFonts w:ascii="Arial" w:hAnsi="Arial" w:cs="Arial"/>
          <w:color w:val="292D24"/>
        </w:rPr>
        <w:t>  Налоговые, таможенные, тарифные, кредитные и иные меры государственного регулирования в рамках реализации Подпрограммы не предусмотрены.</w:t>
      </w:r>
    </w:p>
    <w:p w:rsidR="00553E48" w:rsidRPr="00B71E0E" w:rsidRDefault="00553E48" w:rsidP="00040772">
      <w:pPr>
        <w:pStyle w:val="NormalWeb"/>
        <w:shd w:val="clear" w:color="auto" w:fill="F8FAFB"/>
        <w:spacing w:before="195" w:beforeAutospacing="0" w:after="195" w:afterAutospacing="0" w:line="341" w:lineRule="atLeast"/>
        <w:jc w:val="center"/>
        <w:rPr>
          <w:rFonts w:ascii="Verdana" w:hAnsi="Verdana"/>
          <w:color w:val="292D24"/>
          <w:sz w:val="28"/>
          <w:szCs w:val="28"/>
        </w:rPr>
      </w:pPr>
      <w:r w:rsidRPr="00B71E0E">
        <w:rPr>
          <w:rStyle w:val="Strong"/>
          <w:rFonts w:ascii="Arial" w:hAnsi="Arial" w:cs="Arial"/>
          <w:color w:val="292D24"/>
          <w:sz w:val="28"/>
          <w:szCs w:val="28"/>
        </w:rPr>
        <w:t>V. Прогноз сводных показателей муниципальных заданий для реализации Подпрограммы</w:t>
      </w:r>
      <w:r w:rsidRPr="00B71E0E">
        <w:rPr>
          <w:rFonts w:ascii="Arial" w:hAnsi="Arial" w:cs="Arial"/>
          <w:color w:val="292D24"/>
          <w:sz w:val="28"/>
          <w:szCs w:val="28"/>
        </w:rPr>
        <w:t> </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Муниципальные задания в рамках Подпрограммы не предусмотрены.</w:t>
      </w:r>
      <w:r>
        <w:rPr>
          <w:rStyle w:val="Strong"/>
          <w:rFonts w:ascii="Arial" w:hAnsi="Arial" w:cs="Arial"/>
          <w:color w:val="292D24"/>
        </w:rPr>
        <w:t> </w:t>
      </w:r>
    </w:p>
    <w:p w:rsidR="00553E48" w:rsidRPr="00B71E0E" w:rsidRDefault="00553E48" w:rsidP="00040772">
      <w:pPr>
        <w:pStyle w:val="consplusnonformat"/>
        <w:shd w:val="clear" w:color="auto" w:fill="F8FAFB"/>
        <w:spacing w:before="195" w:beforeAutospacing="0" w:after="195" w:afterAutospacing="0" w:line="341" w:lineRule="atLeast"/>
        <w:jc w:val="center"/>
        <w:rPr>
          <w:rFonts w:ascii="Verdana" w:hAnsi="Verdana"/>
          <w:color w:val="292D24"/>
          <w:sz w:val="28"/>
          <w:szCs w:val="28"/>
        </w:rPr>
      </w:pPr>
      <w:r w:rsidRPr="00B71E0E">
        <w:rPr>
          <w:rStyle w:val="Strong"/>
          <w:rFonts w:ascii="Arial" w:hAnsi="Arial" w:cs="Arial"/>
          <w:color w:val="292D24"/>
          <w:sz w:val="28"/>
          <w:szCs w:val="28"/>
        </w:rPr>
        <w:t>VI. Характеристика основных мероприятий, реализуемых</w:t>
      </w:r>
      <w:r>
        <w:rPr>
          <w:rStyle w:val="Strong"/>
          <w:rFonts w:ascii="Arial" w:hAnsi="Arial" w:cs="Arial"/>
          <w:color w:val="292D24"/>
          <w:sz w:val="28"/>
          <w:szCs w:val="28"/>
        </w:rPr>
        <w:t xml:space="preserve"> </w:t>
      </w:r>
      <w:r w:rsidRPr="00B71E0E">
        <w:rPr>
          <w:rStyle w:val="Strong"/>
          <w:rFonts w:ascii="Arial" w:hAnsi="Arial" w:cs="Arial"/>
          <w:color w:val="292D24"/>
          <w:sz w:val="28"/>
          <w:szCs w:val="28"/>
        </w:rPr>
        <w:t>муниципальным образованием</w:t>
      </w:r>
      <w:r w:rsidRPr="00B71E0E">
        <w:rPr>
          <w:rFonts w:ascii="Arial" w:hAnsi="Arial" w:cs="Arial"/>
          <w:color w:val="292D24"/>
          <w:sz w:val="28"/>
          <w:szCs w:val="28"/>
        </w:rPr>
        <w:t> </w:t>
      </w:r>
    </w:p>
    <w:p w:rsidR="00553E48" w:rsidRDefault="00553E48" w:rsidP="00040772">
      <w:pPr>
        <w:pStyle w:val="consplusnormal"/>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Подпрограмма реализуется Администрацией Вишневского сельсовета Беловского района Курской области.</w:t>
      </w:r>
    </w:p>
    <w:p w:rsidR="00553E48" w:rsidRPr="00B71E0E" w:rsidRDefault="00553E48" w:rsidP="00040772">
      <w:pPr>
        <w:pStyle w:val="consplusnormal"/>
        <w:shd w:val="clear" w:color="auto" w:fill="F8FAFB"/>
        <w:spacing w:before="195" w:beforeAutospacing="0" w:after="195" w:afterAutospacing="0" w:line="341" w:lineRule="atLeast"/>
        <w:jc w:val="center"/>
        <w:rPr>
          <w:rFonts w:ascii="Verdana" w:hAnsi="Verdana"/>
          <w:color w:val="292D24"/>
          <w:sz w:val="28"/>
          <w:szCs w:val="28"/>
        </w:rPr>
      </w:pPr>
      <w:r w:rsidRPr="00B71E0E">
        <w:rPr>
          <w:rStyle w:val="Strong"/>
          <w:rFonts w:ascii="Arial" w:hAnsi="Arial" w:cs="Arial"/>
          <w:color w:val="292D24"/>
          <w:sz w:val="28"/>
          <w:szCs w:val="28"/>
        </w:rPr>
        <w:t>VII. Информация об участии предприятий и организаций, независимо от их организационно-правовой формы собственности, а также внебюджетных фондов в реализации Подпрограммы </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Участие государственных корпораций, акционерных обществ с государственным участием, общественных, научных организаций, а также государственных внебюджетных фондов как субъектов, осуществляющих реализацию мероприятий Подпрограммы, не предполагается.</w:t>
      </w:r>
    </w:p>
    <w:p w:rsidR="00553E48" w:rsidRPr="00B71E0E" w:rsidRDefault="00553E48" w:rsidP="00040772">
      <w:pPr>
        <w:pStyle w:val="NormalWeb"/>
        <w:shd w:val="clear" w:color="auto" w:fill="F8FAFB"/>
        <w:spacing w:before="195" w:beforeAutospacing="0" w:after="195" w:afterAutospacing="0" w:line="341" w:lineRule="atLeast"/>
        <w:ind w:firstLine="851"/>
        <w:jc w:val="center"/>
        <w:rPr>
          <w:rFonts w:ascii="Verdana" w:hAnsi="Verdana"/>
          <w:color w:val="292D24"/>
          <w:sz w:val="28"/>
          <w:szCs w:val="28"/>
        </w:rPr>
      </w:pPr>
      <w:r w:rsidRPr="00B71E0E">
        <w:rPr>
          <w:rStyle w:val="Strong"/>
          <w:rFonts w:ascii="Arial" w:hAnsi="Arial" w:cs="Arial"/>
          <w:color w:val="000000"/>
          <w:sz w:val="28"/>
          <w:szCs w:val="28"/>
        </w:rPr>
        <w:t>VIII. Обоснование объема финансовых ресурсов, необходимых для реализации Подпрограммы</w:t>
      </w:r>
      <w:r w:rsidRPr="00B71E0E">
        <w:rPr>
          <w:rFonts w:ascii="Arial" w:hAnsi="Arial" w:cs="Arial"/>
          <w:color w:val="292D24"/>
          <w:sz w:val="28"/>
          <w:szCs w:val="28"/>
        </w:rPr>
        <w:t> </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Предусмотренные в рамках Подпрограммы цели, задачи и мероприятия в комплексе наиболее полным образом охватывают весь диапазон заданных приоритетных направлений реализации муниципальной политики и в максимальной степени будут способствовать достижению целей и конечных результатов муниципальной программы.</w:t>
      </w:r>
    </w:p>
    <w:p w:rsidR="00553E48" w:rsidRDefault="00553E48" w:rsidP="00040772">
      <w:pPr>
        <w:pStyle w:val="NormalWeb"/>
        <w:shd w:val="clear" w:color="auto" w:fill="F8FAFB"/>
        <w:spacing w:before="195" w:beforeAutospacing="0" w:after="195" w:afterAutospacing="0" w:line="341" w:lineRule="atLeast"/>
        <w:jc w:val="both"/>
        <w:rPr>
          <w:rFonts w:ascii="Verdana" w:hAnsi="Verdana"/>
          <w:color w:val="292D24"/>
          <w:sz w:val="20"/>
          <w:szCs w:val="20"/>
        </w:rPr>
      </w:pPr>
      <w:r>
        <w:rPr>
          <w:rFonts w:ascii="Arial" w:hAnsi="Arial" w:cs="Arial"/>
          <w:color w:val="292D24"/>
        </w:rPr>
        <w:t>Общий объем бюджетных ассигнований на реализацию мероприятий Подпрограммы, предполагаемых за счет средств местного бюджета, устанавливается и утверждается решением Собрания депутатов Вишневского сельсовета Беловского района Курской области о местном бюджете на очередной финансовый год и плановый период. Общий объем финансирования Подпрограммы за счет средств местного бюджета составит 5 000 рублей, в том числе по годам, в следующих объемах:</w:t>
      </w:r>
    </w:p>
    <w:p w:rsidR="00553E48" w:rsidRDefault="00553E48" w:rsidP="00040772">
      <w:pPr>
        <w:pStyle w:val="NormalWeb"/>
        <w:shd w:val="clear" w:color="auto" w:fill="F8FAFB"/>
        <w:spacing w:before="195" w:beforeAutospacing="0" w:after="195" w:afterAutospacing="0" w:line="341" w:lineRule="atLeast"/>
        <w:jc w:val="both"/>
        <w:rPr>
          <w:rFonts w:ascii="Verdana" w:hAnsi="Verdana"/>
          <w:color w:val="292D24"/>
          <w:sz w:val="20"/>
          <w:szCs w:val="20"/>
        </w:rPr>
      </w:pPr>
      <w:r>
        <w:rPr>
          <w:rFonts w:ascii="Arial" w:hAnsi="Arial" w:cs="Arial"/>
          <w:color w:val="292D24"/>
        </w:rPr>
        <w:t>2015 год – 1 000 рублей;</w:t>
      </w:r>
    </w:p>
    <w:p w:rsidR="00553E48" w:rsidRDefault="00553E48" w:rsidP="00040772">
      <w:pPr>
        <w:pStyle w:val="NormalWeb"/>
        <w:shd w:val="clear" w:color="auto" w:fill="F8FAFB"/>
        <w:spacing w:before="195" w:beforeAutospacing="0" w:after="195" w:afterAutospacing="0" w:line="341" w:lineRule="atLeast"/>
        <w:jc w:val="both"/>
        <w:rPr>
          <w:rFonts w:ascii="Verdana" w:hAnsi="Verdana"/>
          <w:color w:val="292D24"/>
          <w:sz w:val="20"/>
          <w:szCs w:val="20"/>
        </w:rPr>
      </w:pPr>
      <w:r>
        <w:rPr>
          <w:rFonts w:ascii="Arial" w:hAnsi="Arial" w:cs="Arial"/>
          <w:color w:val="292D24"/>
        </w:rPr>
        <w:t>2016 год – 2 000 рублей;</w:t>
      </w:r>
    </w:p>
    <w:p w:rsidR="00553E48" w:rsidRDefault="00553E48" w:rsidP="00040772">
      <w:pPr>
        <w:pStyle w:val="NormalWeb"/>
        <w:shd w:val="clear" w:color="auto" w:fill="F8FAFB"/>
        <w:spacing w:before="195" w:beforeAutospacing="0" w:after="195" w:afterAutospacing="0" w:line="341" w:lineRule="atLeast"/>
        <w:jc w:val="both"/>
        <w:rPr>
          <w:rFonts w:ascii="Verdana" w:hAnsi="Verdana"/>
          <w:color w:val="292D24"/>
          <w:sz w:val="20"/>
          <w:szCs w:val="20"/>
        </w:rPr>
      </w:pPr>
      <w:r>
        <w:rPr>
          <w:rFonts w:ascii="Arial" w:hAnsi="Arial" w:cs="Arial"/>
          <w:color w:val="292D24"/>
        </w:rPr>
        <w:t>2017 год – 2 000 рублей.</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Указанные расходы подлежат ежегодному уточнению в рамках бюджетного цикла.</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Финансовое обеспечение Подпрограммы в части расходных обязательств ответственного исполнителя Подпрограммы осуществляется за счет бюджетных ассигнований местного бюджета, предусматриваемых в решении Собрания депутатов Вишневского сельсовета Беловского района Курской области о местном бюджете на очередной финансовый год и плановый период.</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Информация по ресурсному обеспечению Подпрограммы за счет средств местного бюджета по годам реализации Подпрограммы приведена в приложении № 3 к муниципальной программе.</w:t>
      </w:r>
    </w:p>
    <w:p w:rsidR="00553E48" w:rsidRPr="00B71E0E" w:rsidRDefault="00553E48" w:rsidP="00040772">
      <w:pPr>
        <w:pStyle w:val="NormalWeb"/>
        <w:shd w:val="clear" w:color="auto" w:fill="F8FAFB"/>
        <w:spacing w:before="195" w:beforeAutospacing="0" w:after="195" w:afterAutospacing="0" w:line="341" w:lineRule="atLeast"/>
        <w:jc w:val="center"/>
        <w:rPr>
          <w:rFonts w:ascii="Verdana" w:hAnsi="Verdana"/>
          <w:color w:val="292D24"/>
          <w:sz w:val="28"/>
          <w:szCs w:val="28"/>
        </w:rPr>
      </w:pPr>
      <w:r w:rsidRPr="00B71E0E">
        <w:rPr>
          <w:rStyle w:val="Strong"/>
          <w:rFonts w:ascii="Arial" w:hAnsi="Arial" w:cs="Arial"/>
          <w:color w:val="292D24"/>
          <w:sz w:val="28"/>
          <w:szCs w:val="28"/>
        </w:rPr>
        <w:t>IX. Анализ рисков реализации Подпрограммы (вероятных явлений, событий, процессов, не зависящих от участников Подпрограммы и негативно влияющих на основные параметры Подпрограммы) и описание мер управления рисками реализации Подпрограммы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Важным фактором снижения данного риска является эффективное бюджетное планирование, обеспечение реализуемых в рамках Подпрограммы мероприятий необходимой обосновывающей документацией.</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Важное значение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Правовые риски связаны с изменением федерального, регионального законодательства, длительностью формирования нормативной правовой базы, необходимой для эффективной реализации Подпрограммы. Это может привести к существенному увеличению планируемых сроков или изменению условий реализации мероприятий Подпрограммы.</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Финансовые риски связаны с возникновением бюджетного дефицита и недостаточным, вследствие этого, уровнем бюджетного финансирования, секвестрованием бюджетных расходов в сфере культуры, что может повлечь недофинансирование, сокращение или прекращение программных мероприятий.</w:t>
      </w:r>
    </w:p>
    <w:p w:rsidR="00553E48" w:rsidRDefault="00553E48" w:rsidP="00040772">
      <w:pPr>
        <w:pStyle w:val="NormalWeb"/>
        <w:shd w:val="clear" w:color="auto" w:fill="F8FAFB"/>
        <w:spacing w:before="195" w:beforeAutospacing="0" w:after="195" w:afterAutospacing="0" w:line="341" w:lineRule="atLeast"/>
        <w:ind w:firstLine="851"/>
        <w:jc w:val="both"/>
        <w:rPr>
          <w:rFonts w:ascii="Verdana" w:hAnsi="Verdana"/>
          <w:color w:val="292D24"/>
          <w:sz w:val="20"/>
          <w:szCs w:val="20"/>
        </w:rPr>
      </w:pPr>
      <w:r>
        <w:rPr>
          <w:rFonts w:ascii="Arial" w:hAnsi="Arial" w:cs="Arial"/>
          <w:color w:val="292D24"/>
        </w:rPr>
        <w:t>Управление рисками реализации Подпрограммы будет осуществляться в рамках единой системы управления рисками муниципальной программы.</w:t>
      </w:r>
    </w:p>
    <w:p w:rsidR="00553E48" w:rsidRDefault="00553E48" w:rsidP="00040772">
      <w:pPr>
        <w:pStyle w:val="NormalWeb"/>
        <w:shd w:val="clear" w:color="auto" w:fill="F8FAFB"/>
        <w:spacing w:before="195" w:beforeAutospacing="0" w:after="195" w:afterAutospacing="0" w:line="341" w:lineRule="atLeast"/>
        <w:rPr>
          <w:rFonts w:ascii="Verdana" w:hAnsi="Verdana"/>
          <w:color w:val="292D24"/>
          <w:sz w:val="20"/>
          <w:szCs w:val="20"/>
        </w:rPr>
      </w:pPr>
      <w:r>
        <w:rPr>
          <w:rFonts w:ascii="Arial" w:hAnsi="Arial" w:cs="Arial"/>
          <w:color w:val="292D24"/>
        </w:rPr>
        <w:br w:type="page"/>
      </w:r>
    </w:p>
    <w:p w:rsidR="00553E48" w:rsidRDefault="00553E48" w:rsidP="00040772">
      <w:pPr>
        <w:pStyle w:val="NormalWeb"/>
        <w:shd w:val="clear" w:color="auto" w:fill="F8FAFB"/>
        <w:spacing w:before="195" w:beforeAutospacing="0" w:after="195" w:afterAutospacing="0" w:line="341" w:lineRule="atLeast"/>
        <w:ind w:firstLine="7655"/>
        <w:jc w:val="right"/>
        <w:rPr>
          <w:rFonts w:ascii="Verdana" w:hAnsi="Verdana"/>
          <w:color w:val="292D24"/>
          <w:sz w:val="20"/>
          <w:szCs w:val="20"/>
        </w:rPr>
      </w:pPr>
      <w:r>
        <w:rPr>
          <w:rFonts w:ascii="Arial" w:hAnsi="Arial" w:cs="Arial"/>
          <w:color w:val="000000"/>
        </w:rPr>
        <w:t>Приложение № 1</w:t>
      </w:r>
    </w:p>
    <w:p w:rsidR="00553E48" w:rsidRDefault="00553E48" w:rsidP="00040772">
      <w:pPr>
        <w:pStyle w:val="NormalWeb"/>
        <w:shd w:val="clear" w:color="auto" w:fill="F8FAFB"/>
        <w:spacing w:before="195" w:beforeAutospacing="0" w:after="195" w:afterAutospacing="0" w:line="341" w:lineRule="atLeast"/>
        <w:ind w:firstLine="7655"/>
        <w:jc w:val="right"/>
        <w:rPr>
          <w:rFonts w:ascii="Verdana" w:hAnsi="Verdana"/>
          <w:color w:val="292D24"/>
          <w:sz w:val="20"/>
          <w:szCs w:val="20"/>
        </w:rPr>
      </w:pPr>
      <w:r>
        <w:rPr>
          <w:rFonts w:ascii="Arial" w:hAnsi="Arial" w:cs="Arial"/>
          <w:color w:val="000000"/>
        </w:rPr>
        <w:t>к муниципальной программе муниципального образования</w:t>
      </w:r>
    </w:p>
    <w:p w:rsidR="00553E48" w:rsidRDefault="00553E48" w:rsidP="00040772">
      <w:pPr>
        <w:pStyle w:val="NormalWeb"/>
        <w:shd w:val="clear" w:color="auto" w:fill="F8FAFB"/>
        <w:spacing w:before="195" w:beforeAutospacing="0" w:after="195" w:afterAutospacing="0" w:line="341" w:lineRule="atLeast"/>
        <w:ind w:firstLine="7655"/>
        <w:jc w:val="right"/>
        <w:rPr>
          <w:rFonts w:ascii="Verdana" w:hAnsi="Verdana"/>
          <w:color w:val="292D24"/>
          <w:sz w:val="20"/>
          <w:szCs w:val="20"/>
        </w:rPr>
      </w:pPr>
      <w:r>
        <w:rPr>
          <w:rFonts w:ascii="Arial" w:hAnsi="Arial" w:cs="Arial"/>
          <w:color w:val="000000"/>
        </w:rPr>
        <w:t>«Вишневский  сельсовет» Беловского района Курской</w:t>
      </w:r>
    </w:p>
    <w:p w:rsidR="00553E48" w:rsidRDefault="00553E48" w:rsidP="00040772">
      <w:pPr>
        <w:pStyle w:val="NormalWeb"/>
        <w:shd w:val="clear" w:color="auto" w:fill="F8FAFB"/>
        <w:spacing w:before="195" w:beforeAutospacing="0" w:after="195" w:afterAutospacing="0"/>
        <w:ind w:firstLine="7655"/>
        <w:jc w:val="right"/>
        <w:rPr>
          <w:rFonts w:ascii="Verdana" w:hAnsi="Verdana"/>
          <w:color w:val="292D24"/>
          <w:sz w:val="20"/>
          <w:szCs w:val="20"/>
        </w:rPr>
      </w:pPr>
      <w:r>
        <w:rPr>
          <w:rFonts w:ascii="Arial" w:hAnsi="Arial" w:cs="Arial"/>
          <w:color w:val="000000"/>
        </w:rPr>
        <w:t>области «Повышение эффективности работы с молодежью, организация отдыха и оздоровление детей, молодежи,</w:t>
      </w:r>
    </w:p>
    <w:p w:rsidR="00553E48" w:rsidRDefault="00553E48" w:rsidP="00040772">
      <w:pPr>
        <w:pStyle w:val="NormalWeb"/>
        <w:shd w:val="clear" w:color="auto" w:fill="F8FAFB"/>
        <w:spacing w:before="195" w:beforeAutospacing="0" w:after="195" w:afterAutospacing="0"/>
        <w:ind w:firstLine="7655"/>
        <w:jc w:val="right"/>
        <w:rPr>
          <w:rFonts w:ascii="Verdana" w:hAnsi="Verdana"/>
          <w:color w:val="292D24"/>
          <w:sz w:val="20"/>
          <w:szCs w:val="20"/>
        </w:rPr>
      </w:pPr>
      <w:r>
        <w:rPr>
          <w:rFonts w:ascii="Arial" w:hAnsi="Arial" w:cs="Arial"/>
          <w:color w:val="000000"/>
        </w:rPr>
        <w:t>развитие физической культуры и спорта» </w:t>
      </w:r>
    </w:p>
    <w:p w:rsidR="00553E48" w:rsidRPr="00B71E0E" w:rsidRDefault="00553E48" w:rsidP="00040772">
      <w:pPr>
        <w:pStyle w:val="NormalWeb"/>
        <w:shd w:val="clear" w:color="auto" w:fill="F8FAFB"/>
        <w:spacing w:before="195" w:beforeAutospacing="0" w:after="195" w:afterAutospacing="0" w:line="341" w:lineRule="atLeast"/>
        <w:jc w:val="center"/>
        <w:rPr>
          <w:rFonts w:ascii="Verdana" w:hAnsi="Verdana"/>
          <w:color w:val="292D24"/>
          <w:sz w:val="28"/>
          <w:szCs w:val="28"/>
        </w:rPr>
      </w:pPr>
      <w:r w:rsidRPr="00B71E0E">
        <w:rPr>
          <w:rStyle w:val="Strong"/>
          <w:rFonts w:ascii="Arial" w:hAnsi="Arial" w:cs="Arial"/>
          <w:color w:val="292D24"/>
          <w:sz w:val="28"/>
          <w:szCs w:val="28"/>
        </w:rPr>
        <w:t>Сведения</w:t>
      </w:r>
      <w:r w:rsidRPr="00B71E0E">
        <w:rPr>
          <w:rFonts w:ascii="Arial" w:hAnsi="Arial" w:cs="Arial"/>
          <w:b/>
          <w:bCs/>
          <w:color w:val="292D24"/>
          <w:sz w:val="28"/>
          <w:szCs w:val="28"/>
        </w:rPr>
        <w:br/>
      </w:r>
      <w:r w:rsidRPr="00B71E0E">
        <w:rPr>
          <w:rStyle w:val="Strong"/>
          <w:rFonts w:ascii="Arial" w:hAnsi="Arial" w:cs="Arial"/>
          <w:color w:val="292D24"/>
          <w:sz w:val="28"/>
          <w:szCs w:val="28"/>
        </w:rPr>
        <w:t>о показателях (индикаторах) муниципальной программы муниципального образования «Вишневский  сельсовет» Беловского района Курской области</w:t>
      </w:r>
      <w:r w:rsidRPr="00B71E0E">
        <w:rPr>
          <w:rStyle w:val="apple-converted-space"/>
          <w:rFonts w:ascii="Arial" w:hAnsi="Arial" w:cs="Arial"/>
          <w:b/>
          <w:bCs/>
          <w:color w:val="292D24"/>
          <w:sz w:val="28"/>
          <w:szCs w:val="28"/>
        </w:rPr>
        <w:t> </w:t>
      </w:r>
      <w:r w:rsidRPr="00B71E0E">
        <w:rPr>
          <w:rStyle w:val="Strong"/>
          <w:rFonts w:ascii="Arial" w:hAnsi="Arial" w:cs="Arial"/>
          <w:color w:val="000000"/>
          <w:sz w:val="28"/>
          <w:szCs w:val="28"/>
        </w:rPr>
        <w:t>«</w:t>
      </w:r>
      <w:r w:rsidRPr="00B71E0E">
        <w:rPr>
          <w:rFonts w:ascii="Arial" w:hAnsi="Arial" w:cs="Arial"/>
          <w:b/>
          <w:bCs/>
          <w:color w:val="000000"/>
          <w:sz w:val="28"/>
          <w:szCs w:val="28"/>
        </w:rPr>
        <w:t>Повышение эффективности работы с молодежью, организация отдыха и оздоровление детей, молодежи,</w:t>
      </w:r>
      <w:r w:rsidRPr="00B71E0E">
        <w:rPr>
          <w:rStyle w:val="apple-converted-space"/>
          <w:rFonts w:ascii="Arial" w:hAnsi="Arial" w:cs="Arial"/>
          <w:b/>
          <w:bCs/>
          <w:color w:val="000000"/>
          <w:sz w:val="28"/>
          <w:szCs w:val="28"/>
        </w:rPr>
        <w:t> </w:t>
      </w:r>
      <w:r w:rsidRPr="00B71E0E">
        <w:rPr>
          <w:rStyle w:val="Strong"/>
          <w:rFonts w:ascii="Arial" w:hAnsi="Arial" w:cs="Arial"/>
          <w:color w:val="000000"/>
          <w:sz w:val="28"/>
          <w:szCs w:val="28"/>
        </w:rPr>
        <w:t>развитие физической культуры и спорта»</w:t>
      </w:r>
      <w:r w:rsidRPr="00B71E0E">
        <w:rPr>
          <w:rStyle w:val="apple-converted-space"/>
          <w:rFonts w:ascii="Arial" w:hAnsi="Arial" w:cs="Arial"/>
          <w:b/>
          <w:bCs/>
          <w:color w:val="000000"/>
          <w:sz w:val="28"/>
          <w:szCs w:val="28"/>
        </w:rPr>
        <w:t> </w:t>
      </w:r>
      <w:r w:rsidRPr="00B71E0E">
        <w:rPr>
          <w:rStyle w:val="Strong"/>
          <w:rFonts w:ascii="Arial" w:hAnsi="Arial" w:cs="Arial"/>
          <w:color w:val="292D24"/>
          <w:sz w:val="28"/>
          <w:szCs w:val="28"/>
        </w:rPr>
        <w:t>и ее подпрограммы и их значениях</w:t>
      </w:r>
    </w:p>
    <w:tbl>
      <w:tblPr>
        <w:tblpPr w:leftFromText="180" w:rightFromText="180" w:topFromText="15" w:bottomFromText="15" w:vertAnchor="text"/>
        <w:tblW w:w="13730" w:type="dxa"/>
        <w:tblCellMar>
          <w:left w:w="0" w:type="dxa"/>
          <w:right w:w="0" w:type="dxa"/>
        </w:tblCellMar>
        <w:tblLook w:val="0000"/>
      </w:tblPr>
      <w:tblGrid>
        <w:gridCol w:w="573"/>
        <w:gridCol w:w="6631"/>
        <w:gridCol w:w="1507"/>
        <w:gridCol w:w="1673"/>
        <w:gridCol w:w="1793"/>
        <w:gridCol w:w="1553"/>
      </w:tblGrid>
      <w:tr w:rsidR="00553E48" w:rsidTr="00F1362C">
        <w:tc>
          <w:tcPr>
            <w:tcW w:w="571" w:type="dxa"/>
            <w:vMerge w:val="restart"/>
            <w:tcBorders>
              <w:top w:val="single" w:sz="8" w:space="0" w:color="auto"/>
              <w:left w:val="single" w:sz="8" w:space="0" w:color="auto"/>
              <w:bottom w:val="single" w:sz="8" w:space="0" w:color="auto"/>
              <w:right w:val="single" w:sz="8" w:space="0" w:color="auto"/>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п/п</w:t>
            </w:r>
          </w:p>
        </w:tc>
        <w:tc>
          <w:tcPr>
            <w:tcW w:w="7475" w:type="dxa"/>
            <w:vMerge w:val="restart"/>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Наименование</w:t>
            </w:r>
            <w:r>
              <w:rPr>
                <w:rStyle w:val="apple-converted-space"/>
                <w:rFonts w:ascii="Arial" w:hAnsi="Arial" w:cs="Arial"/>
                <w:b/>
                <w:bCs/>
                <w:color w:val="292D24"/>
              </w:rPr>
              <w:t> </w:t>
            </w:r>
            <w:r>
              <w:rPr>
                <w:rFonts w:ascii="Arial" w:hAnsi="Arial" w:cs="Arial"/>
                <w:b/>
                <w:bCs/>
                <w:color w:val="292D24"/>
              </w:rPr>
              <w:br/>
            </w:r>
            <w:r>
              <w:rPr>
                <w:rStyle w:val="Strong"/>
                <w:rFonts w:ascii="Arial" w:hAnsi="Arial" w:cs="Arial"/>
                <w:color w:val="292D24"/>
              </w:rPr>
              <w:t>показателя</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 </w:t>
            </w:r>
          </w:p>
        </w:tc>
        <w:tc>
          <w:tcPr>
            <w:tcW w:w="1134" w:type="dxa"/>
            <w:vMerge w:val="restart"/>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Единица измерения</w:t>
            </w:r>
          </w:p>
        </w:tc>
        <w:tc>
          <w:tcPr>
            <w:tcW w:w="5529" w:type="dxa"/>
            <w:gridSpan w:val="3"/>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Значение показателя по годам</w:t>
            </w:r>
          </w:p>
        </w:tc>
      </w:tr>
      <w:tr w:rsidR="00553E48" w:rsidTr="00F1362C">
        <w:trPr>
          <w:trHeight w:val="411"/>
        </w:trPr>
        <w:tc>
          <w:tcPr>
            <w:tcW w:w="0" w:type="auto"/>
            <w:vMerge/>
            <w:tcBorders>
              <w:top w:val="single" w:sz="8" w:space="0" w:color="auto"/>
              <w:left w:val="single" w:sz="8" w:space="0" w:color="auto"/>
              <w:bottom w:val="single" w:sz="8" w:space="0" w:color="auto"/>
              <w:right w:val="single" w:sz="8" w:space="0" w:color="auto"/>
            </w:tcBorders>
            <w:shd w:val="clear" w:color="auto" w:fill="F8FAFB"/>
            <w:vAlign w:val="center"/>
          </w:tcPr>
          <w:p w:rsidR="00553E48" w:rsidRDefault="00553E48" w:rsidP="00F1362C">
            <w:pPr>
              <w:rPr>
                <w:rFonts w:ascii="Verdana" w:hAnsi="Verdana"/>
                <w:color w:val="292D24"/>
                <w:sz w:val="20"/>
                <w:szCs w:val="20"/>
              </w:rPr>
            </w:pPr>
          </w:p>
        </w:tc>
        <w:tc>
          <w:tcPr>
            <w:tcW w:w="0" w:type="auto"/>
            <w:vMerge/>
            <w:tcBorders>
              <w:top w:val="single" w:sz="8" w:space="0" w:color="98A48E"/>
              <w:left w:val="nil"/>
              <w:bottom w:val="single" w:sz="8" w:space="0" w:color="98A48E"/>
              <w:right w:val="single" w:sz="8" w:space="0" w:color="98A48E"/>
            </w:tcBorders>
            <w:shd w:val="clear" w:color="auto" w:fill="F8FAFB"/>
            <w:vAlign w:val="center"/>
          </w:tcPr>
          <w:p w:rsidR="00553E48" w:rsidRDefault="00553E48" w:rsidP="00F1362C">
            <w:pPr>
              <w:rPr>
                <w:rFonts w:ascii="Verdana" w:hAnsi="Verdana"/>
                <w:color w:val="292D24"/>
                <w:sz w:val="20"/>
                <w:szCs w:val="20"/>
              </w:rPr>
            </w:pPr>
          </w:p>
        </w:tc>
        <w:tc>
          <w:tcPr>
            <w:tcW w:w="0" w:type="auto"/>
            <w:vMerge/>
            <w:tcBorders>
              <w:top w:val="single" w:sz="8" w:space="0" w:color="98A48E"/>
              <w:left w:val="nil"/>
              <w:bottom w:val="single" w:sz="8" w:space="0" w:color="98A48E"/>
              <w:right w:val="single" w:sz="8" w:space="0" w:color="98A48E"/>
            </w:tcBorders>
            <w:shd w:val="clear" w:color="auto" w:fill="F8FAFB"/>
            <w:vAlign w:val="center"/>
          </w:tcPr>
          <w:p w:rsidR="00553E48" w:rsidRDefault="00553E48" w:rsidP="00F1362C">
            <w:pPr>
              <w:rPr>
                <w:rFonts w:ascii="Verdana" w:hAnsi="Verdana"/>
                <w:color w:val="292D24"/>
                <w:sz w:val="20"/>
                <w:szCs w:val="20"/>
              </w:rPr>
            </w:pPr>
          </w:p>
        </w:tc>
        <w:tc>
          <w:tcPr>
            <w:tcW w:w="1843"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2015</w:t>
            </w:r>
          </w:p>
        </w:tc>
        <w:tc>
          <w:tcPr>
            <w:tcW w:w="1985"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2016</w:t>
            </w:r>
          </w:p>
        </w:tc>
        <w:tc>
          <w:tcPr>
            <w:tcW w:w="170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2017</w:t>
            </w:r>
          </w:p>
        </w:tc>
      </w:tr>
    </w:tbl>
    <w:p w:rsidR="00553E48" w:rsidRDefault="00553E48" w:rsidP="00040772">
      <w:pPr>
        <w:pStyle w:val="NormalWeb"/>
        <w:shd w:val="clear" w:color="auto" w:fill="F8FAF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Муниципальная программа</w:t>
      </w:r>
    </w:p>
    <w:tbl>
      <w:tblPr>
        <w:tblW w:w="14715" w:type="dxa"/>
        <w:tblInd w:w="15" w:type="dxa"/>
        <w:tblCellMar>
          <w:left w:w="0" w:type="dxa"/>
          <w:right w:w="0" w:type="dxa"/>
        </w:tblCellMar>
        <w:tblLook w:val="0000"/>
      </w:tblPr>
      <w:tblGrid>
        <w:gridCol w:w="534"/>
        <w:gridCol w:w="7515"/>
        <w:gridCol w:w="1134"/>
        <w:gridCol w:w="1870"/>
        <w:gridCol w:w="1960"/>
        <w:gridCol w:w="1702"/>
      </w:tblGrid>
      <w:tr w:rsidR="00553E48" w:rsidTr="00F1362C">
        <w:tc>
          <w:tcPr>
            <w:tcW w:w="534" w:type="dxa"/>
            <w:tcBorders>
              <w:top w:val="single" w:sz="8" w:space="0" w:color="000000"/>
              <w:left w:val="single" w:sz="8" w:space="0" w:color="000000"/>
              <w:bottom w:val="single" w:sz="8" w:space="0" w:color="000000"/>
              <w:right w:val="single" w:sz="8" w:space="0" w:color="000000"/>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1</w:t>
            </w:r>
          </w:p>
        </w:tc>
        <w:tc>
          <w:tcPr>
            <w:tcW w:w="7512"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2</w:t>
            </w:r>
          </w:p>
        </w:tc>
        <w:tc>
          <w:tcPr>
            <w:tcW w:w="1134"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3</w:t>
            </w:r>
          </w:p>
        </w:tc>
        <w:tc>
          <w:tcPr>
            <w:tcW w:w="1869"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4</w:t>
            </w:r>
          </w:p>
        </w:tc>
        <w:tc>
          <w:tcPr>
            <w:tcW w:w="1959"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5</w:t>
            </w:r>
          </w:p>
        </w:tc>
        <w:tc>
          <w:tcPr>
            <w:tcW w:w="1701"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6</w:t>
            </w:r>
          </w:p>
        </w:tc>
      </w:tr>
      <w:tr w:rsidR="00553E48" w:rsidTr="00F1362C">
        <w:tc>
          <w:tcPr>
            <w:tcW w:w="534" w:type="dxa"/>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1</w:t>
            </w:r>
          </w:p>
        </w:tc>
        <w:tc>
          <w:tcPr>
            <w:tcW w:w="751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color w:val="292D24"/>
                <w:sz w:val="20"/>
                <w:szCs w:val="20"/>
              </w:rPr>
            </w:pPr>
            <w:r>
              <w:rPr>
                <w:rFonts w:ascii="Arial" w:hAnsi="Arial" w:cs="Arial"/>
                <w:color w:val="292D24"/>
              </w:rPr>
              <w:t>Удельный вес населения</w:t>
            </w:r>
          </w:p>
          <w:p w:rsidR="00553E48" w:rsidRDefault="00553E48" w:rsidP="00F1362C">
            <w:pPr>
              <w:pStyle w:val="NormalWeb"/>
              <w:spacing w:before="195" w:beforeAutospacing="0" w:after="195" w:afterAutospacing="0" w:line="341" w:lineRule="atLeast"/>
              <w:rPr>
                <w:rFonts w:ascii="Verdana" w:hAnsi="Verdana"/>
                <w:color w:val="292D24"/>
                <w:sz w:val="20"/>
                <w:szCs w:val="20"/>
              </w:rPr>
            </w:pPr>
            <w:r>
              <w:rPr>
                <w:rFonts w:ascii="Arial" w:hAnsi="Arial" w:cs="Arial"/>
                <w:color w:val="292D24"/>
              </w:rPr>
              <w:t>муниципального образования систематически занимающегося физической культурой и спортом</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процент</w:t>
            </w:r>
          </w:p>
        </w:tc>
        <w:tc>
          <w:tcPr>
            <w:tcW w:w="1869"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1</w:t>
            </w:r>
          </w:p>
        </w:tc>
        <w:tc>
          <w:tcPr>
            <w:tcW w:w="1959"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2</w:t>
            </w:r>
          </w:p>
        </w:tc>
        <w:tc>
          <w:tcPr>
            <w:tcW w:w="170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2</w:t>
            </w:r>
          </w:p>
        </w:tc>
      </w:tr>
      <w:tr w:rsidR="00553E48" w:rsidTr="00F1362C">
        <w:tc>
          <w:tcPr>
            <w:tcW w:w="534" w:type="dxa"/>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2</w:t>
            </w:r>
          </w:p>
        </w:tc>
        <w:tc>
          <w:tcPr>
            <w:tcW w:w="751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color w:val="292D24"/>
                <w:sz w:val="20"/>
                <w:szCs w:val="20"/>
              </w:rPr>
            </w:pPr>
            <w:r>
              <w:rPr>
                <w:rFonts w:ascii="Arial" w:hAnsi="Arial" w:cs="Arial"/>
                <w:color w:val="292D24"/>
              </w:rPr>
              <w:t>Количество физкультурно-оздоровительных мероприятий</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единиц</w:t>
            </w:r>
          </w:p>
        </w:tc>
        <w:tc>
          <w:tcPr>
            <w:tcW w:w="1869"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10</w:t>
            </w:r>
          </w:p>
        </w:tc>
        <w:tc>
          <w:tcPr>
            <w:tcW w:w="1959"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12</w:t>
            </w:r>
          </w:p>
        </w:tc>
        <w:tc>
          <w:tcPr>
            <w:tcW w:w="170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12</w:t>
            </w:r>
          </w:p>
        </w:tc>
      </w:tr>
      <w:tr w:rsidR="00553E48" w:rsidTr="00F1362C">
        <w:tc>
          <w:tcPr>
            <w:tcW w:w="14709" w:type="dxa"/>
            <w:gridSpan w:val="6"/>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Подпрограмма</w:t>
            </w:r>
          </w:p>
        </w:tc>
      </w:tr>
      <w:tr w:rsidR="00553E48" w:rsidTr="00F1362C">
        <w:tc>
          <w:tcPr>
            <w:tcW w:w="534" w:type="dxa"/>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3</w:t>
            </w:r>
          </w:p>
        </w:tc>
        <w:tc>
          <w:tcPr>
            <w:tcW w:w="751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ind w:firstLine="33"/>
              <w:jc w:val="both"/>
              <w:rPr>
                <w:rFonts w:ascii="Verdana" w:hAnsi="Verdana"/>
                <w:color w:val="292D24"/>
                <w:sz w:val="20"/>
                <w:szCs w:val="20"/>
              </w:rPr>
            </w:pPr>
            <w:r>
              <w:rPr>
                <w:rFonts w:ascii="Arial" w:hAnsi="Arial" w:cs="Arial"/>
                <w:color w:val="292D24"/>
              </w:rPr>
              <w:t>Доля достигнутых целевых показателей (индикаторов) муниципальной программы муниципального образования «Вишневский  сельсовет» Беловского района Курской области «</w:t>
            </w:r>
            <w:r>
              <w:rPr>
                <w:rFonts w:ascii="Arial" w:hAnsi="Arial" w:cs="Arial"/>
                <w:color w:val="000000"/>
              </w:rPr>
              <w:t>Повышение эффективности работы с молодежью, организация отдыха и оздоровление детей, молодежи, развитие физической культуры и спорта» к общему количеству целевых показателей (индикаторов)</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процент</w:t>
            </w:r>
          </w:p>
        </w:tc>
        <w:tc>
          <w:tcPr>
            <w:tcW w:w="1869"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100</w:t>
            </w:r>
          </w:p>
        </w:tc>
        <w:tc>
          <w:tcPr>
            <w:tcW w:w="1959"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100</w:t>
            </w:r>
          </w:p>
        </w:tc>
        <w:tc>
          <w:tcPr>
            <w:tcW w:w="170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100</w:t>
            </w:r>
          </w:p>
        </w:tc>
      </w:tr>
    </w:tbl>
    <w:p w:rsidR="00553E48" w:rsidRDefault="00553E48" w:rsidP="00040772">
      <w:pPr>
        <w:pStyle w:val="NormalWeb"/>
        <w:shd w:val="clear" w:color="auto" w:fill="F8FAFB"/>
        <w:spacing w:before="195" w:beforeAutospacing="0" w:after="195" w:afterAutospacing="0" w:line="341" w:lineRule="atLeast"/>
        <w:rPr>
          <w:rFonts w:ascii="Verdana" w:hAnsi="Verdana"/>
          <w:color w:val="292D24"/>
          <w:sz w:val="20"/>
          <w:szCs w:val="20"/>
        </w:rPr>
      </w:pPr>
      <w:r>
        <w:rPr>
          <w:rFonts w:ascii="Arial" w:hAnsi="Arial" w:cs="Arial"/>
          <w:color w:val="000000"/>
        </w:rPr>
        <w:t> </w:t>
      </w:r>
    </w:p>
    <w:p w:rsidR="00553E48" w:rsidRDefault="00553E48" w:rsidP="00040772">
      <w:pPr>
        <w:pStyle w:val="NormalWeb"/>
        <w:shd w:val="clear" w:color="auto" w:fill="F8FAFB"/>
        <w:spacing w:before="195" w:beforeAutospacing="0" w:after="195" w:afterAutospacing="0" w:line="341" w:lineRule="atLeast"/>
        <w:rPr>
          <w:rFonts w:ascii="Verdana" w:hAnsi="Verdana"/>
          <w:color w:val="292D24"/>
          <w:sz w:val="20"/>
          <w:szCs w:val="20"/>
        </w:rPr>
      </w:pPr>
      <w:r>
        <w:rPr>
          <w:rFonts w:ascii="Arial" w:hAnsi="Arial" w:cs="Arial"/>
          <w:color w:val="292D24"/>
        </w:rPr>
        <w:t> </w:t>
      </w:r>
    </w:p>
    <w:p w:rsidR="00553E48" w:rsidRDefault="00553E48" w:rsidP="00040772">
      <w:pPr>
        <w:pStyle w:val="NormalWeb"/>
        <w:shd w:val="clear" w:color="auto" w:fill="F8FAFB"/>
        <w:spacing w:before="195" w:beforeAutospacing="0" w:after="195" w:afterAutospacing="0" w:line="341" w:lineRule="atLeast"/>
        <w:ind w:firstLine="7655"/>
        <w:jc w:val="right"/>
        <w:rPr>
          <w:rFonts w:ascii="Verdana" w:hAnsi="Verdana"/>
          <w:color w:val="292D24"/>
          <w:sz w:val="20"/>
          <w:szCs w:val="20"/>
        </w:rPr>
      </w:pPr>
      <w:r>
        <w:rPr>
          <w:rFonts w:ascii="Arial" w:hAnsi="Arial" w:cs="Arial"/>
          <w:color w:val="000000"/>
        </w:rPr>
        <w:t>Приложение № 2</w:t>
      </w:r>
    </w:p>
    <w:p w:rsidR="00553E48" w:rsidRDefault="00553E48" w:rsidP="00040772">
      <w:pPr>
        <w:pStyle w:val="NormalWeb"/>
        <w:shd w:val="clear" w:color="auto" w:fill="F8FAFB"/>
        <w:spacing w:before="195" w:beforeAutospacing="0" w:after="195" w:afterAutospacing="0" w:line="341" w:lineRule="atLeast"/>
        <w:ind w:firstLine="7655"/>
        <w:jc w:val="right"/>
        <w:rPr>
          <w:rFonts w:ascii="Verdana" w:hAnsi="Verdana"/>
          <w:color w:val="292D24"/>
          <w:sz w:val="20"/>
          <w:szCs w:val="20"/>
        </w:rPr>
      </w:pPr>
      <w:r>
        <w:rPr>
          <w:rFonts w:ascii="Arial" w:hAnsi="Arial" w:cs="Arial"/>
          <w:color w:val="000000"/>
        </w:rPr>
        <w:t>к муниципальной программе муниципального образования</w:t>
      </w:r>
    </w:p>
    <w:p w:rsidR="00553E48" w:rsidRDefault="00553E48" w:rsidP="00040772">
      <w:pPr>
        <w:pStyle w:val="NormalWeb"/>
        <w:shd w:val="clear" w:color="auto" w:fill="F8FAFB"/>
        <w:spacing w:before="195" w:beforeAutospacing="0" w:after="195" w:afterAutospacing="0" w:line="341" w:lineRule="atLeast"/>
        <w:ind w:firstLine="7655"/>
        <w:jc w:val="right"/>
        <w:rPr>
          <w:rFonts w:ascii="Verdana" w:hAnsi="Verdana"/>
          <w:color w:val="292D24"/>
          <w:sz w:val="20"/>
          <w:szCs w:val="20"/>
        </w:rPr>
      </w:pPr>
      <w:r>
        <w:rPr>
          <w:rFonts w:ascii="Arial" w:hAnsi="Arial" w:cs="Arial"/>
          <w:color w:val="000000"/>
        </w:rPr>
        <w:t>«Вишневский  сельсовет» Беловского района Курской</w:t>
      </w:r>
    </w:p>
    <w:p w:rsidR="00553E48" w:rsidRDefault="00553E48" w:rsidP="00040772">
      <w:pPr>
        <w:pStyle w:val="NormalWeb"/>
        <w:shd w:val="clear" w:color="auto" w:fill="F8FAFB"/>
        <w:spacing w:before="195" w:beforeAutospacing="0" w:after="195" w:afterAutospacing="0" w:line="341" w:lineRule="atLeast"/>
        <w:ind w:firstLine="7655"/>
        <w:jc w:val="right"/>
        <w:rPr>
          <w:rFonts w:ascii="Arial" w:hAnsi="Arial" w:cs="Arial"/>
          <w:color w:val="000000"/>
        </w:rPr>
      </w:pPr>
      <w:r>
        <w:rPr>
          <w:rFonts w:ascii="Arial" w:hAnsi="Arial" w:cs="Arial"/>
          <w:color w:val="000000"/>
        </w:rPr>
        <w:t>области «Повышение эффективности работы с молодежью, организация отдыха и  оздоровление детей, молодежи,           развитие физической культуры и спорта» </w:t>
      </w:r>
    </w:p>
    <w:p w:rsidR="00553E48" w:rsidRDefault="00553E48" w:rsidP="00040772">
      <w:pPr>
        <w:pStyle w:val="NormalWeb"/>
        <w:shd w:val="clear" w:color="auto" w:fill="F8FAFB"/>
        <w:spacing w:before="195" w:beforeAutospacing="0" w:after="195" w:afterAutospacing="0" w:line="341" w:lineRule="atLeast"/>
        <w:ind w:firstLine="7655"/>
        <w:jc w:val="right"/>
        <w:rPr>
          <w:rFonts w:ascii="Verdana" w:hAnsi="Verdana"/>
          <w:color w:val="292D24"/>
          <w:sz w:val="20"/>
          <w:szCs w:val="20"/>
        </w:rPr>
      </w:pPr>
    </w:p>
    <w:p w:rsidR="00553E48" w:rsidRPr="00B71E0E" w:rsidRDefault="00553E48" w:rsidP="00040772">
      <w:pPr>
        <w:pStyle w:val="NormalWeb"/>
        <w:shd w:val="clear" w:color="auto" w:fill="F8FAFB"/>
        <w:spacing w:before="195" w:beforeAutospacing="0" w:after="195" w:afterAutospacing="0" w:line="341" w:lineRule="atLeast"/>
        <w:jc w:val="center"/>
        <w:rPr>
          <w:rFonts w:ascii="Verdana" w:hAnsi="Verdana"/>
          <w:color w:val="292D24"/>
          <w:sz w:val="28"/>
          <w:szCs w:val="28"/>
        </w:rPr>
      </w:pPr>
      <w:r w:rsidRPr="00B71E0E">
        <w:rPr>
          <w:rStyle w:val="Strong"/>
          <w:rFonts w:ascii="Arial" w:hAnsi="Arial" w:cs="Arial"/>
          <w:color w:val="000000"/>
          <w:sz w:val="28"/>
          <w:szCs w:val="28"/>
        </w:rPr>
        <w:t>Перечень основных мероприятий по реализации</w:t>
      </w:r>
      <w:r w:rsidRPr="00B71E0E">
        <w:rPr>
          <w:rStyle w:val="apple-converted-space"/>
          <w:rFonts w:ascii="Arial" w:hAnsi="Arial" w:cs="Arial"/>
          <w:b/>
          <w:bCs/>
          <w:color w:val="000000"/>
          <w:sz w:val="28"/>
          <w:szCs w:val="28"/>
        </w:rPr>
        <w:t> </w:t>
      </w:r>
      <w:r w:rsidRPr="00B71E0E">
        <w:rPr>
          <w:rStyle w:val="Strong"/>
          <w:rFonts w:ascii="Arial" w:hAnsi="Arial" w:cs="Arial"/>
          <w:color w:val="292D24"/>
          <w:sz w:val="28"/>
          <w:szCs w:val="28"/>
        </w:rPr>
        <w:t>муниципальной программы муниципального образования «Вишневский  сельсовет» Беловского района Курской области</w:t>
      </w:r>
      <w:r w:rsidRPr="00B71E0E">
        <w:rPr>
          <w:rStyle w:val="apple-converted-space"/>
          <w:rFonts w:ascii="Arial" w:hAnsi="Arial" w:cs="Arial"/>
          <w:b/>
          <w:bCs/>
          <w:color w:val="292D24"/>
          <w:sz w:val="28"/>
          <w:szCs w:val="28"/>
        </w:rPr>
        <w:t> </w:t>
      </w:r>
      <w:r w:rsidRPr="00B71E0E">
        <w:rPr>
          <w:rStyle w:val="Strong"/>
          <w:rFonts w:ascii="Arial" w:hAnsi="Arial" w:cs="Arial"/>
          <w:color w:val="000000"/>
          <w:sz w:val="28"/>
          <w:szCs w:val="28"/>
        </w:rPr>
        <w:t>«</w:t>
      </w:r>
      <w:r w:rsidRPr="00B71E0E">
        <w:rPr>
          <w:rFonts w:ascii="Arial" w:hAnsi="Arial" w:cs="Arial"/>
          <w:b/>
          <w:bCs/>
          <w:color w:val="000000"/>
          <w:sz w:val="28"/>
          <w:szCs w:val="28"/>
        </w:rPr>
        <w:t>Повышение эффективности работы с молодежью, организация отдыха и оздоровление детей, молодежи</w:t>
      </w:r>
      <w:r w:rsidRPr="00B71E0E">
        <w:rPr>
          <w:rFonts w:ascii="Arial" w:hAnsi="Arial" w:cs="Arial"/>
          <w:color w:val="000000"/>
          <w:sz w:val="28"/>
          <w:szCs w:val="28"/>
        </w:rPr>
        <w:t>,</w:t>
      </w:r>
      <w:r w:rsidRPr="00B71E0E">
        <w:rPr>
          <w:rStyle w:val="apple-converted-space"/>
          <w:rFonts w:ascii="Arial" w:hAnsi="Arial" w:cs="Arial"/>
          <w:b/>
          <w:bCs/>
          <w:color w:val="000000"/>
          <w:sz w:val="28"/>
          <w:szCs w:val="28"/>
        </w:rPr>
        <w:t> </w:t>
      </w:r>
      <w:r w:rsidRPr="00B71E0E">
        <w:rPr>
          <w:rStyle w:val="Strong"/>
          <w:rFonts w:ascii="Arial" w:hAnsi="Arial" w:cs="Arial"/>
          <w:color w:val="000000"/>
          <w:sz w:val="28"/>
          <w:szCs w:val="28"/>
        </w:rPr>
        <w:t>развитие физической культуры и спорта»</w:t>
      </w:r>
    </w:p>
    <w:tbl>
      <w:tblPr>
        <w:tblW w:w="15165" w:type="dxa"/>
        <w:tblInd w:w="-34" w:type="dxa"/>
        <w:tblCellMar>
          <w:left w:w="0" w:type="dxa"/>
          <w:right w:w="0" w:type="dxa"/>
        </w:tblCellMar>
        <w:tblLook w:val="0000"/>
      </w:tblPr>
      <w:tblGrid>
        <w:gridCol w:w="657"/>
        <w:gridCol w:w="3626"/>
        <w:gridCol w:w="1981"/>
        <w:gridCol w:w="1844"/>
        <w:gridCol w:w="2537"/>
        <w:gridCol w:w="2322"/>
        <w:gridCol w:w="2198"/>
      </w:tblGrid>
      <w:tr w:rsidR="00553E48" w:rsidTr="00F1362C">
        <w:trPr>
          <w:cantSplit/>
          <w:trHeight w:val="1656"/>
        </w:trPr>
        <w:tc>
          <w:tcPr>
            <w:tcW w:w="709" w:type="dxa"/>
            <w:tcBorders>
              <w:top w:val="single" w:sz="8" w:space="0" w:color="auto"/>
              <w:left w:val="single" w:sz="8" w:space="0" w:color="auto"/>
              <w:bottom w:val="single" w:sz="8" w:space="0" w:color="auto"/>
              <w:right w:val="single" w:sz="8" w:space="0" w:color="auto"/>
            </w:tcBorders>
            <w:shd w:val="clear" w:color="auto" w:fill="F8FAFB"/>
            <w:tcMar>
              <w:top w:w="0" w:type="dxa"/>
              <w:left w:w="108" w:type="dxa"/>
              <w:bottom w:w="0" w:type="dxa"/>
              <w:right w:w="108" w:type="dxa"/>
            </w:tcMar>
          </w:tcPr>
          <w:p w:rsidR="00553E48" w:rsidRPr="00B71E0E" w:rsidRDefault="00553E48" w:rsidP="00F1362C">
            <w:pPr>
              <w:pStyle w:val="NormalWeb"/>
              <w:spacing w:before="195" w:beforeAutospacing="0" w:after="195" w:afterAutospacing="0" w:line="341" w:lineRule="atLeast"/>
              <w:jc w:val="center"/>
              <w:rPr>
                <w:rFonts w:ascii="Verdana" w:hAnsi="Verdana"/>
                <w:b/>
                <w:color w:val="292D24"/>
                <w:sz w:val="20"/>
                <w:szCs w:val="20"/>
              </w:rPr>
            </w:pPr>
            <w:r w:rsidRPr="00B71E0E">
              <w:rPr>
                <w:rStyle w:val="Strong"/>
                <w:rFonts w:ascii="Arial" w:hAnsi="Arial" w:cs="Arial"/>
                <w:b w:val="0"/>
                <w:color w:val="292D24"/>
              </w:rPr>
              <w:t>№ п/п</w:t>
            </w:r>
          </w:p>
        </w:tc>
        <w:tc>
          <w:tcPr>
            <w:tcW w:w="4395"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B71E0E" w:rsidRDefault="00553E48" w:rsidP="00F1362C">
            <w:pPr>
              <w:pStyle w:val="NormalWeb"/>
              <w:spacing w:before="195" w:beforeAutospacing="0" w:after="195" w:afterAutospacing="0" w:line="341" w:lineRule="atLeast"/>
              <w:jc w:val="center"/>
              <w:rPr>
                <w:rFonts w:ascii="Verdana" w:hAnsi="Verdana"/>
                <w:b/>
                <w:color w:val="292D24"/>
                <w:sz w:val="20"/>
                <w:szCs w:val="20"/>
              </w:rPr>
            </w:pPr>
            <w:r w:rsidRPr="00B71E0E">
              <w:rPr>
                <w:rStyle w:val="Strong"/>
                <w:rFonts w:ascii="Arial" w:hAnsi="Arial" w:cs="Arial"/>
                <w:b w:val="0"/>
                <w:color w:val="292D24"/>
              </w:rPr>
              <w:t>Наименование</w:t>
            </w:r>
          </w:p>
          <w:p w:rsidR="00553E48" w:rsidRPr="00B71E0E" w:rsidRDefault="00553E48" w:rsidP="00F1362C">
            <w:pPr>
              <w:pStyle w:val="NormalWeb"/>
              <w:spacing w:before="195" w:beforeAutospacing="0" w:after="195" w:afterAutospacing="0" w:line="341" w:lineRule="atLeast"/>
              <w:jc w:val="center"/>
              <w:rPr>
                <w:rFonts w:ascii="Verdana" w:hAnsi="Verdana"/>
                <w:b/>
                <w:color w:val="292D24"/>
                <w:sz w:val="20"/>
                <w:szCs w:val="20"/>
              </w:rPr>
            </w:pPr>
            <w:r w:rsidRPr="00B71E0E">
              <w:rPr>
                <w:rStyle w:val="Strong"/>
                <w:rFonts w:ascii="Arial" w:hAnsi="Arial" w:cs="Arial"/>
                <w:b w:val="0"/>
                <w:color w:val="292D24"/>
              </w:rPr>
              <w:t>мероприятия муниципальной</w:t>
            </w:r>
          </w:p>
          <w:p w:rsidR="00553E48" w:rsidRPr="00B71E0E" w:rsidRDefault="00553E48" w:rsidP="00F1362C">
            <w:pPr>
              <w:pStyle w:val="NormalWeb"/>
              <w:spacing w:before="195" w:beforeAutospacing="0" w:after="195" w:afterAutospacing="0" w:line="341" w:lineRule="atLeast"/>
              <w:jc w:val="center"/>
              <w:rPr>
                <w:rFonts w:ascii="Verdana" w:hAnsi="Verdana"/>
                <w:b/>
                <w:color w:val="292D24"/>
                <w:sz w:val="20"/>
                <w:szCs w:val="20"/>
              </w:rPr>
            </w:pPr>
            <w:r w:rsidRPr="00B71E0E">
              <w:rPr>
                <w:rStyle w:val="Strong"/>
                <w:rFonts w:ascii="Arial" w:hAnsi="Arial" w:cs="Arial"/>
                <w:b w:val="0"/>
                <w:color w:val="292D24"/>
              </w:rPr>
              <w:t>программы,</w:t>
            </w:r>
          </w:p>
          <w:p w:rsidR="00553E48" w:rsidRPr="00B71E0E" w:rsidRDefault="00553E48" w:rsidP="00F1362C">
            <w:pPr>
              <w:pStyle w:val="NormalWeb"/>
              <w:spacing w:before="195" w:beforeAutospacing="0" w:after="195" w:afterAutospacing="0" w:line="341" w:lineRule="atLeast"/>
              <w:jc w:val="center"/>
              <w:rPr>
                <w:rFonts w:ascii="Verdana" w:hAnsi="Verdana"/>
                <w:b/>
                <w:color w:val="292D24"/>
                <w:sz w:val="20"/>
                <w:szCs w:val="20"/>
              </w:rPr>
            </w:pPr>
            <w:r w:rsidRPr="00B71E0E">
              <w:rPr>
                <w:rStyle w:val="Strong"/>
                <w:rFonts w:ascii="Arial" w:hAnsi="Arial" w:cs="Arial"/>
                <w:b w:val="0"/>
                <w:color w:val="292D24"/>
              </w:rPr>
              <w:t>подпрограммы</w:t>
            </w:r>
          </w:p>
        </w:tc>
        <w:tc>
          <w:tcPr>
            <w:tcW w:w="1701"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B71E0E" w:rsidRDefault="00553E48" w:rsidP="00F1362C">
            <w:pPr>
              <w:pStyle w:val="NormalWeb"/>
              <w:spacing w:before="195" w:beforeAutospacing="0" w:after="195" w:afterAutospacing="0" w:line="341" w:lineRule="atLeast"/>
              <w:jc w:val="center"/>
              <w:rPr>
                <w:rFonts w:ascii="Verdana" w:hAnsi="Verdana"/>
                <w:b/>
                <w:color w:val="292D24"/>
                <w:sz w:val="20"/>
                <w:szCs w:val="20"/>
              </w:rPr>
            </w:pPr>
            <w:r w:rsidRPr="00B71E0E">
              <w:rPr>
                <w:rStyle w:val="Strong"/>
                <w:rFonts w:ascii="Arial" w:hAnsi="Arial" w:cs="Arial"/>
                <w:b w:val="0"/>
                <w:color w:val="292D24"/>
              </w:rPr>
              <w:t>Ответственный исполнитель</w:t>
            </w:r>
          </w:p>
        </w:tc>
        <w:tc>
          <w:tcPr>
            <w:tcW w:w="1985"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B71E0E" w:rsidRDefault="00553E48" w:rsidP="00F1362C">
            <w:pPr>
              <w:pStyle w:val="NormalWeb"/>
              <w:spacing w:before="195" w:beforeAutospacing="0" w:after="195" w:afterAutospacing="0" w:line="341" w:lineRule="atLeast"/>
              <w:jc w:val="center"/>
              <w:rPr>
                <w:rFonts w:ascii="Verdana" w:hAnsi="Verdana"/>
                <w:b/>
                <w:color w:val="292D24"/>
                <w:sz w:val="20"/>
                <w:szCs w:val="20"/>
              </w:rPr>
            </w:pPr>
            <w:r w:rsidRPr="00B71E0E">
              <w:rPr>
                <w:rStyle w:val="Strong"/>
                <w:rFonts w:ascii="Arial" w:hAnsi="Arial" w:cs="Arial"/>
                <w:b w:val="0"/>
                <w:color w:val="292D24"/>
              </w:rPr>
              <w:t>Срок реализации</w:t>
            </w:r>
          </w:p>
        </w:tc>
        <w:tc>
          <w:tcPr>
            <w:tcW w:w="2410"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B71E0E" w:rsidRDefault="00553E48" w:rsidP="00F1362C">
            <w:pPr>
              <w:pStyle w:val="NormalWeb"/>
              <w:spacing w:before="195" w:beforeAutospacing="0" w:after="195" w:afterAutospacing="0" w:line="341" w:lineRule="atLeast"/>
              <w:jc w:val="center"/>
              <w:rPr>
                <w:rFonts w:ascii="Verdana" w:hAnsi="Verdana"/>
                <w:b/>
                <w:color w:val="292D24"/>
                <w:sz w:val="20"/>
                <w:szCs w:val="20"/>
              </w:rPr>
            </w:pPr>
            <w:r w:rsidRPr="00B71E0E">
              <w:rPr>
                <w:rStyle w:val="Strong"/>
                <w:rFonts w:ascii="Arial" w:hAnsi="Arial" w:cs="Arial"/>
                <w:b w:val="0"/>
                <w:color w:val="292D24"/>
              </w:rPr>
              <w:t>Ожидаемый результат</w:t>
            </w:r>
          </w:p>
        </w:tc>
        <w:tc>
          <w:tcPr>
            <w:tcW w:w="2410"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Последствия нереализации муниципальной программы, основного мероприятия</w:t>
            </w:r>
          </w:p>
        </w:tc>
        <w:tc>
          <w:tcPr>
            <w:tcW w:w="1558"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Связь с показателями муниципальной программы (подпрограммы)</w:t>
            </w:r>
          </w:p>
        </w:tc>
      </w:tr>
      <w:tr w:rsidR="00553E48" w:rsidTr="00F1362C">
        <w:trPr>
          <w:trHeight w:val="98"/>
        </w:trPr>
        <w:tc>
          <w:tcPr>
            <w:tcW w:w="709" w:type="dxa"/>
            <w:tcBorders>
              <w:top w:val="nil"/>
              <w:left w:val="single" w:sz="8" w:space="0" w:color="98A48E"/>
              <w:bottom w:val="single" w:sz="8" w:space="0" w:color="98A48E"/>
              <w:right w:val="single" w:sz="8" w:space="0" w:color="auto"/>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98" w:lineRule="atLeast"/>
              <w:jc w:val="center"/>
              <w:rPr>
                <w:rFonts w:ascii="Verdana" w:hAnsi="Verdana"/>
                <w:color w:val="292D24"/>
                <w:sz w:val="20"/>
                <w:szCs w:val="20"/>
              </w:rPr>
            </w:pPr>
            <w:r>
              <w:rPr>
                <w:rStyle w:val="Strong"/>
                <w:rFonts w:ascii="Arial" w:hAnsi="Arial" w:cs="Arial"/>
                <w:color w:val="292D24"/>
              </w:rPr>
              <w:t>1</w:t>
            </w:r>
          </w:p>
        </w:tc>
        <w:tc>
          <w:tcPr>
            <w:tcW w:w="4395"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98" w:lineRule="atLeast"/>
              <w:jc w:val="center"/>
              <w:rPr>
                <w:rFonts w:ascii="Verdana" w:hAnsi="Verdana"/>
                <w:color w:val="292D24"/>
                <w:sz w:val="20"/>
                <w:szCs w:val="20"/>
              </w:rPr>
            </w:pPr>
            <w:r>
              <w:rPr>
                <w:rStyle w:val="Strong"/>
                <w:rFonts w:ascii="Arial" w:hAnsi="Arial" w:cs="Arial"/>
                <w:color w:val="292D24"/>
              </w:rPr>
              <w:t>2</w:t>
            </w:r>
          </w:p>
        </w:tc>
        <w:tc>
          <w:tcPr>
            <w:tcW w:w="170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98" w:lineRule="atLeast"/>
              <w:jc w:val="center"/>
              <w:rPr>
                <w:rFonts w:ascii="Verdana" w:hAnsi="Verdana"/>
                <w:color w:val="292D24"/>
                <w:sz w:val="20"/>
                <w:szCs w:val="20"/>
              </w:rPr>
            </w:pPr>
            <w:r>
              <w:rPr>
                <w:rStyle w:val="Strong"/>
                <w:rFonts w:ascii="Arial" w:hAnsi="Arial" w:cs="Arial"/>
                <w:color w:val="292D24"/>
              </w:rPr>
              <w:t>3</w:t>
            </w:r>
          </w:p>
        </w:tc>
        <w:tc>
          <w:tcPr>
            <w:tcW w:w="1985"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98" w:lineRule="atLeast"/>
              <w:jc w:val="center"/>
              <w:rPr>
                <w:rFonts w:ascii="Verdana" w:hAnsi="Verdana"/>
                <w:color w:val="292D24"/>
                <w:sz w:val="20"/>
                <w:szCs w:val="20"/>
              </w:rPr>
            </w:pPr>
            <w:r>
              <w:rPr>
                <w:rStyle w:val="Strong"/>
                <w:rFonts w:ascii="Arial" w:hAnsi="Arial" w:cs="Arial"/>
                <w:color w:val="292D24"/>
              </w:rPr>
              <w:t>4</w:t>
            </w:r>
          </w:p>
        </w:tc>
        <w:tc>
          <w:tcPr>
            <w:tcW w:w="2410"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98" w:lineRule="atLeast"/>
              <w:jc w:val="center"/>
              <w:rPr>
                <w:rFonts w:ascii="Verdana" w:hAnsi="Verdana"/>
                <w:color w:val="292D24"/>
                <w:sz w:val="20"/>
                <w:szCs w:val="20"/>
              </w:rPr>
            </w:pPr>
            <w:r>
              <w:rPr>
                <w:rStyle w:val="Strong"/>
                <w:rFonts w:ascii="Arial" w:hAnsi="Arial" w:cs="Arial"/>
                <w:color w:val="292D24"/>
              </w:rPr>
              <w:t>5</w:t>
            </w:r>
          </w:p>
        </w:tc>
        <w:tc>
          <w:tcPr>
            <w:tcW w:w="2410"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98" w:lineRule="atLeast"/>
              <w:jc w:val="center"/>
              <w:rPr>
                <w:rFonts w:ascii="Verdana" w:hAnsi="Verdana"/>
                <w:color w:val="292D24"/>
                <w:sz w:val="20"/>
                <w:szCs w:val="20"/>
              </w:rPr>
            </w:pPr>
            <w:r>
              <w:rPr>
                <w:rStyle w:val="Strong"/>
                <w:rFonts w:ascii="Arial" w:hAnsi="Arial" w:cs="Arial"/>
                <w:color w:val="292D24"/>
              </w:rPr>
              <w:t>6</w:t>
            </w:r>
          </w:p>
        </w:tc>
        <w:tc>
          <w:tcPr>
            <w:tcW w:w="1558"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98" w:lineRule="atLeast"/>
              <w:jc w:val="center"/>
              <w:rPr>
                <w:rFonts w:ascii="Verdana" w:hAnsi="Verdana"/>
                <w:color w:val="292D24"/>
                <w:sz w:val="20"/>
                <w:szCs w:val="20"/>
              </w:rPr>
            </w:pPr>
            <w:r>
              <w:rPr>
                <w:rStyle w:val="Strong"/>
                <w:rFonts w:ascii="Arial" w:hAnsi="Arial" w:cs="Arial"/>
                <w:color w:val="292D24"/>
              </w:rPr>
              <w:t>7</w:t>
            </w:r>
          </w:p>
        </w:tc>
      </w:tr>
      <w:tr w:rsidR="00553E48" w:rsidTr="00F1362C">
        <w:trPr>
          <w:trHeight w:val="98"/>
        </w:trPr>
        <w:tc>
          <w:tcPr>
            <w:tcW w:w="709" w:type="dxa"/>
            <w:tcBorders>
              <w:top w:val="nil"/>
              <w:left w:val="single" w:sz="8" w:space="0" w:color="98A48E"/>
              <w:bottom w:val="single" w:sz="8" w:space="0" w:color="98A48E"/>
              <w:right w:val="single" w:sz="8" w:space="0" w:color="auto"/>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98" w:lineRule="atLeast"/>
              <w:jc w:val="center"/>
              <w:rPr>
                <w:rFonts w:ascii="Verdana" w:hAnsi="Verdana"/>
                <w:color w:val="292D24"/>
                <w:sz w:val="20"/>
                <w:szCs w:val="20"/>
              </w:rPr>
            </w:pPr>
            <w:r>
              <w:rPr>
                <w:rFonts w:ascii="Arial" w:hAnsi="Arial" w:cs="Arial"/>
                <w:color w:val="292D24"/>
              </w:rPr>
              <w:t>1</w:t>
            </w:r>
          </w:p>
        </w:tc>
        <w:tc>
          <w:tcPr>
            <w:tcW w:w="4395"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98" w:lineRule="atLeast"/>
              <w:jc w:val="both"/>
              <w:rPr>
                <w:rFonts w:ascii="Verdana" w:hAnsi="Verdana"/>
                <w:color w:val="292D24"/>
                <w:sz w:val="20"/>
                <w:szCs w:val="20"/>
              </w:rPr>
            </w:pPr>
            <w:r>
              <w:rPr>
                <w:rFonts w:ascii="Arial" w:hAnsi="Arial" w:cs="Arial"/>
                <w:color w:val="292D24"/>
              </w:rPr>
              <w:t>Физическое воспитание, обеспечение организации и проведения физкультурных мероприятий и спортивных мероприятий</w:t>
            </w:r>
          </w:p>
        </w:tc>
        <w:tc>
          <w:tcPr>
            <w:tcW w:w="170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98" w:lineRule="atLeast"/>
              <w:jc w:val="center"/>
              <w:rPr>
                <w:rFonts w:ascii="Verdana" w:hAnsi="Verdana"/>
                <w:color w:val="292D24"/>
                <w:sz w:val="20"/>
                <w:szCs w:val="20"/>
              </w:rPr>
            </w:pPr>
            <w:r>
              <w:rPr>
                <w:rFonts w:ascii="Arial" w:hAnsi="Arial" w:cs="Arial"/>
                <w:color w:val="292D24"/>
              </w:rPr>
              <w:t>Администрация Вишневского сельсовета Беловского района Курской области</w:t>
            </w:r>
          </w:p>
        </w:tc>
        <w:tc>
          <w:tcPr>
            <w:tcW w:w="1985"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98" w:lineRule="atLeast"/>
              <w:jc w:val="center"/>
              <w:rPr>
                <w:rFonts w:ascii="Verdana" w:hAnsi="Verdana"/>
                <w:color w:val="292D24"/>
                <w:sz w:val="20"/>
                <w:szCs w:val="20"/>
              </w:rPr>
            </w:pPr>
            <w:r>
              <w:rPr>
                <w:rFonts w:ascii="Arial" w:hAnsi="Arial" w:cs="Arial"/>
                <w:color w:val="292D24"/>
              </w:rPr>
              <w:t>2015 – 2017 гг.</w:t>
            </w:r>
          </w:p>
        </w:tc>
        <w:tc>
          <w:tcPr>
            <w:tcW w:w="2410"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hd w:val="clear" w:color="auto" w:fill="FFFFFF"/>
              <w:spacing w:before="195" w:beforeAutospacing="0" w:after="195" w:afterAutospacing="0" w:line="341" w:lineRule="atLeast"/>
              <w:rPr>
                <w:rFonts w:ascii="Verdana" w:hAnsi="Verdana"/>
                <w:color w:val="292D24"/>
                <w:sz w:val="20"/>
                <w:szCs w:val="20"/>
              </w:rPr>
            </w:pPr>
            <w:r>
              <w:rPr>
                <w:rFonts w:ascii="Arial" w:hAnsi="Arial" w:cs="Arial"/>
                <w:color w:val="000000"/>
              </w:rPr>
              <w:t>увеличение доли жителей муниципального образования, систематически занимающихся физической культурой и спортом, в общей численности населения муниципального образования</w:t>
            </w:r>
          </w:p>
          <w:p w:rsidR="00553E48" w:rsidRDefault="00553E48" w:rsidP="00F1362C">
            <w:pPr>
              <w:pStyle w:val="NormalWeb"/>
              <w:spacing w:before="195" w:beforeAutospacing="0" w:after="195" w:afterAutospacing="0" w:line="98" w:lineRule="atLeast"/>
              <w:jc w:val="center"/>
              <w:rPr>
                <w:rFonts w:ascii="Verdana" w:hAnsi="Verdana"/>
                <w:color w:val="292D24"/>
                <w:sz w:val="20"/>
                <w:szCs w:val="20"/>
              </w:rPr>
            </w:pPr>
            <w:r>
              <w:rPr>
                <w:rFonts w:ascii="Arial" w:hAnsi="Arial" w:cs="Arial"/>
                <w:color w:val="292D24"/>
              </w:rPr>
              <w:t> </w:t>
            </w:r>
          </w:p>
        </w:tc>
        <w:tc>
          <w:tcPr>
            <w:tcW w:w="2410"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98" w:lineRule="atLeast"/>
              <w:rPr>
                <w:rFonts w:ascii="Verdana" w:hAnsi="Verdana"/>
                <w:color w:val="292D24"/>
                <w:sz w:val="20"/>
                <w:szCs w:val="20"/>
              </w:rPr>
            </w:pPr>
            <w:r>
              <w:rPr>
                <w:rFonts w:ascii="Arial" w:hAnsi="Arial" w:cs="Arial"/>
                <w:color w:val="000000"/>
              </w:rPr>
              <w:t>снижение доли жителей муниципального образования, систематически занимающихся физической культурой и спортом, и количества физкультурных и спортивных мероприятий</w:t>
            </w:r>
          </w:p>
        </w:tc>
        <w:tc>
          <w:tcPr>
            <w:tcW w:w="1558"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98" w:lineRule="atLeast"/>
              <w:rPr>
                <w:rFonts w:ascii="Verdana" w:hAnsi="Verdana"/>
                <w:color w:val="292D24"/>
                <w:sz w:val="20"/>
                <w:szCs w:val="20"/>
              </w:rPr>
            </w:pPr>
            <w:r>
              <w:rPr>
                <w:rFonts w:ascii="Arial" w:hAnsi="Arial" w:cs="Arial"/>
                <w:color w:val="292D24"/>
              </w:rPr>
              <w:t>приложение № 1</w:t>
            </w:r>
          </w:p>
        </w:tc>
      </w:tr>
      <w:tr w:rsidR="00553E48" w:rsidTr="00F1362C">
        <w:trPr>
          <w:trHeight w:val="98"/>
        </w:trPr>
        <w:tc>
          <w:tcPr>
            <w:tcW w:w="709" w:type="dxa"/>
            <w:tcBorders>
              <w:top w:val="nil"/>
              <w:left w:val="single" w:sz="8" w:space="0" w:color="98A48E"/>
              <w:bottom w:val="single" w:sz="8" w:space="0" w:color="98A48E"/>
              <w:right w:val="single" w:sz="8" w:space="0" w:color="auto"/>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98" w:lineRule="atLeast"/>
              <w:jc w:val="center"/>
              <w:rPr>
                <w:rFonts w:ascii="Verdana" w:hAnsi="Verdana"/>
                <w:color w:val="292D24"/>
                <w:sz w:val="20"/>
                <w:szCs w:val="20"/>
              </w:rPr>
            </w:pPr>
            <w:r>
              <w:rPr>
                <w:rFonts w:ascii="Arial" w:hAnsi="Arial" w:cs="Arial"/>
                <w:color w:val="292D24"/>
              </w:rPr>
              <w:t>2</w:t>
            </w:r>
          </w:p>
        </w:tc>
        <w:tc>
          <w:tcPr>
            <w:tcW w:w="4395"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color w:val="292D24"/>
                <w:sz w:val="20"/>
                <w:szCs w:val="20"/>
              </w:rPr>
            </w:pPr>
            <w:r>
              <w:rPr>
                <w:rFonts w:ascii="Arial" w:hAnsi="Arial" w:cs="Arial"/>
                <w:color w:val="292D24"/>
              </w:rPr>
              <w:t>Вовлечение населения в занятия физической культурой и массовым спортом</w:t>
            </w:r>
          </w:p>
          <w:p w:rsidR="00553E48" w:rsidRDefault="00553E48" w:rsidP="00F1362C">
            <w:pPr>
              <w:pStyle w:val="NormalWeb"/>
              <w:spacing w:before="195" w:beforeAutospacing="0" w:after="195" w:afterAutospacing="0" w:line="98" w:lineRule="atLeast"/>
              <w:jc w:val="both"/>
              <w:rPr>
                <w:rFonts w:ascii="Verdana" w:hAnsi="Verdana"/>
                <w:color w:val="292D24"/>
                <w:sz w:val="20"/>
                <w:szCs w:val="20"/>
              </w:rPr>
            </w:pPr>
            <w:r>
              <w:rPr>
                <w:rFonts w:ascii="Arial" w:hAnsi="Arial" w:cs="Arial"/>
                <w:color w:val="292D24"/>
              </w:rPr>
              <w:t> </w:t>
            </w:r>
          </w:p>
        </w:tc>
        <w:tc>
          <w:tcPr>
            <w:tcW w:w="170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98" w:lineRule="atLeast"/>
              <w:jc w:val="center"/>
              <w:rPr>
                <w:rFonts w:ascii="Verdana" w:hAnsi="Verdana"/>
                <w:color w:val="292D24"/>
                <w:sz w:val="20"/>
                <w:szCs w:val="20"/>
              </w:rPr>
            </w:pPr>
            <w:r>
              <w:rPr>
                <w:rFonts w:ascii="Arial" w:hAnsi="Arial" w:cs="Arial"/>
                <w:color w:val="292D24"/>
              </w:rPr>
              <w:t>Администрация Вишневского сельсовета Беловского района Курской области</w:t>
            </w:r>
          </w:p>
        </w:tc>
        <w:tc>
          <w:tcPr>
            <w:tcW w:w="1985"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98" w:lineRule="atLeast"/>
              <w:jc w:val="center"/>
              <w:rPr>
                <w:rFonts w:ascii="Verdana" w:hAnsi="Verdana"/>
                <w:color w:val="292D24"/>
                <w:sz w:val="20"/>
                <w:szCs w:val="20"/>
              </w:rPr>
            </w:pPr>
            <w:r>
              <w:rPr>
                <w:rFonts w:ascii="Arial" w:hAnsi="Arial" w:cs="Arial"/>
                <w:color w:val="292D24"/>
              </w:rPr>
              <w:t>2015 – 2017 гг.</w:t>
            </w:r>
          </w:p>
        </w:tc>
        <w:tc>
          <w:tcPr>
            <w:tcW w:w="2410"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color w:val="292D24"/>
                <w:sz w:val="20"/>
                <w:szCs w:val="20"/>
              </w:rPr>
            </w:pPr>
            <w:r>
              <w:rPr>
                <w:rFonts w:ascii="Arial" w:hAnsi="Arial" w:cs="Arial"/>
                <w:color w:val="292D24"/>
              </w:rPr>
              <w:t>повышение степени информированности и уровня знаний различных категорий населения по вопросам физической культуры и спорта;</w:t>
            </w:r>
          </w:p>
          <w:p w:rsidR="00553E48" w:rsidRDefault="00553E48" w:rsidP="00F1362C">
            <w:pPr>
              <w:pStyle w:val="NormalWeb"/>
              <w:shd w:val="clear" w:color="auto" w:fill="FFFFFF"/>
              <w:spacing w:before="195" w:beforeAutospacing="0" w:after="195" w:afterAutospacing="0" w:line="98" w:lineRule="atLeast"/>
              <w:rPr>
                <w:rFonts w:ascii="Verdana" w:hAnsi="Verdana"/>
                <w:color w:val="292D24"/>
                <w:sz w:val="20"/>
                <w:szCs w:val="20"/>
              </w:rPr>
            </w:pPr>
            <w:r>
              <w:rPr>
                <w:rFonts w:ascii="Arial" w:hAnsi="Arial" w:cs="Arial"/>
                <w:color w:val="292D24"/>
              </w:rPr>
              <w:t>формирование позитивного общественного мнения о необходимости систематических занятий физической культурой и спортом и ведения здорового образа жизни</w:t>
            </w:r>
          </w:p>
        </w:tc>
        <w:tc>
          <w:tcPr>
            <w:tcW w:w="2410"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color w:val="292D24"/>
                <w:sz w:val="20"/>
                <w:szCs w:val="20"/>
              </w:rPr>
            </w:pPr>
            <w:r>
              <w:rPr>
                <w:rFonts w:ascii="Arial" w:hAnsi="Arial" w:cs="Arial"/>
                <w:color w:val="000000"/>
              </w:rPr>
              <w:t>снижение численности, систематически занимающихся физической культурой и спортом;</w:t>
            </w:r>
          </w:p>
          <w:p w:rsidR="00553E48" w:rsidRDefault="00553E48" w:rsidP="00F1362C">
            <w:pPr>
              <w:pStyle w:val="NormalWeb"/>
              <w:spacing w:before="195" w:beforeAutospacing="0" w:after="195" w:afterAutospacing="0" w:line="98" w:lineRule="atLeast"/>
              <w:rPr>
                <w:rFonts w:ascii="Verdana" w:hAnsi="Verdana"/>
                <w:color w:val="292D24"/>
                <w:sz w:val="20"/>
                <w:szCs w:val="20"/>
              </w:rPr>
            </w:pPr>
            <w:r>
              <w:rPr>
                <w:rFonts w:ascii="Arial" w:hAnsi="Arial" w:cs="Arial"/>
                <w:color w:val="000000"/>
              </w:rPr>
              <w:t>сокращение числа сторонников здорового образа жизни и спортивного стиля жизни</w:t>
            </w:r>
          </w:p>
        </w:tc>
        <w:tc>
          <w:tcPr>
            <w:tcW w:w="1558"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color w:val="292D24"/>
                <w:sz w:val="20"/>
                <w:szCs w:val="20"/>
              </w:rPr>
            </w:pPr>
            <w:r>
              <w:rPr>
                <w:rFonts w:ascii="Arial" w:hAnsi="Arial" w:cs="Arial"/>
                <w:color w:val="292D24"/>
              </w:rPr>
              <w:t>приложение № 1</w:t>
            </w:r>
          </w:p>
          <w:p w:rsidR="00553E48" w:rsidRDefault="00553E48" w:rsidP="00F1362C">
            <w:pPr>
              <w:pStyle w:val="NormalWeb"/>
              <w:spacing w:before="195" w:beforeAutospacing="0" w:after="195" w:afterAutospacing="0" w:line="341" w:lineRule="atLeast"/>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98" w:lineRule="atLeast"/>
              <w:rPr>
                <w:rFonts w:ascii="Verdana" w:hAnsi="Verdana"/>
                <w:color w:val="292D24"/>
                <w:sz w:val="20"/>
                <w:szCs w:val="20"/>
              </w:rPr>
            </w:pPr>
            <w:r>
              <w:rPr>
                <w:rFonts w:ascii="Arial" w:hAnsi="Arial" w:cs="Arial"/>
                <w:color w:val="292D24"/>
              </w:rPr>
              <w:t> </w:t>
            </w:r>
          </w:p>
        </w:tc>
      </w:tr>
    </w:tbl>
    <w:p w:rsidR="00553E48" w:rsidRDefault="00553E48" w:rsidP="00040772">
      <w:pPr>
        <w:pStyle w:val="NormalWeb"/>
        <w:shd w:val="clear" w:color="auto" w:fill="F8FAFB"/>
        <w:spacing w:before="195" w:beforeAutospacing="0" w:after="195" w:afterAutospacing="0" w:line="341" w:lineRule="atLeast"/>
        <w:rPr>
          <w:rFonts w:ascii="Arial" w:hAnsi="Arial" w:cs="Arial"/>
          <w:color w:val="000000"/>
        </w:rPr>
      </w:pPr>
      <w:r>
        <w:rPr>
          <w:rFonts w:ascii="Arial" w:hAnsi="Arial" w:cs="Arial"/>
          <w:color w:val="000000"/>
        </w:rPr>
        <w:t> </w:t>
      </w:r>
    </w:p>
    <w:p w:rsidR="00553E48" w:rsidRDefault="00553E48" w:rsidP="00040772">
      <w:pPr>
        <w:pStyle w:val="NormalWeb"/>
        <w:shd w:val="clear" w:color="auto" w:fill="F8FAFB"/>
        <w:spacing w:before="195" w:beforeAutospacing="0" w:after="195" w:afterAutospacing="0" w:line="341" w:lineRule="atLeast"/>
        <w:rPr>
          <w:rFonts w:ascii="Arial" w:hAnsi="Arial" w:cs="Arial"/>
          <w:color w:val="000000"/>
        </w:rPr>
      </w:pPr>
    </w:p>
    <w:p w:rsidR="00553E48" w:rsidRDefault="00553E48" w:rsidP="00040772">
      <w:pPr>
        <w:pStyle w:val="NormalWeb"/>
        <w:shd w:val="clear" w:color="auto" w:fill="F8FAFB"/>
        <w:spacing w:before="195" w:beforeAutospacing="0" w:after="195" w:afterAutospacing="0" w:line="341" w:lineRule="atLeast"/>
        <w:rPr>
          <w:rFonts w:ascii="Arial" w:hAnsi="Arial" w:cs="Arial"/>
          <w:color w:val="000000"/>
        </w:rPr>
      </w:pPr>
    </w:p>
    <w:p w:rsidR="00553E48" w:rsidRDefault="00553E48" w:rsidP="00040772">
      <w:pPr>
        <w:pStyle w:val="NormalWeb"/>
        <w:shd w:val="clear" w:color="auto" w:fill="F8FAFB"/>
        <w:spacing w:before="195" w:beforeAutospacing="0" w:after="195" w:afterAutospacing="0" w:line="341" w:lineRule="atLeast"/>
        <w:rPr>
          <w:rFonts w:ascii="Arial" w:hAnsi="Arial" w:cs="Arial"/>
          <w:color w:val="000000"/>
        </w:rPr>
      </w:pPr>
    </w:p>
    <w:p w:rsidR="00553E48" w:rsidRDefault="00553E48" w:rsidP="00040772">
      <w:pPr>
        <w:pStyle w:val="NormalWeb"/>
        <w:shd w:val="clear" w:color="auto" w:fill="F8FAFB"/>
        <w:spacing w:before="195" w:beforeAutospacing="0" w:after="195" w:afterAutospacing="0" w:line="341" w:lineRule="atLeast"/>
        <w:rPr>
          <w:rFonts w:ascii="Arial" w:hAnsi="Arial" w:cs="Arial"/>
          <w:color w:val="000000"/>
        </w:rPr>
      </w:pPr>
    </w:p>
    <w:p w:rsidR="00553E48" w:rsidRDefault="00553E48" w:rsidP="00040772">
      <w:pPr>
        <w:pStyle w:val="NormalWeb"/>
        <w:shd w:val="clear" w:color="auto" w:fill="F8FAFB"/>
        <w:spacing w:before="195" w:beforeAutospacing="0" w:after="195" w:afterAutospacing="0" w:line="341" w:lineRule="atLeast"/>
        <w:rPr>
          <w:rFonts w:ascii="Arial" w:hAnsi="Arial" w:cs="Arial"/>
          <w:color w:val="000000"/>
        </w:rPr>
      </w:pPr>
    </w:p>
    <w:p w:rsidR="00553E48" w:rsidRDefault="00553E48" w:rsidP="00040772">
      <w:pPr>
        <w:pStyle w:val="NormalWeb"/>
        <w:shd w:val="clear" w:color="auto" w:fill="F8FAFB"/>
        <w:spacing w:before="195" w:beforeAutospacing="0" w:after="195" w:afterAutospacing="0" w:line="341" w:lineRule="atLeast"/>
        <w:ind w:firstLine="7655"/>
        <w:jc w:val="right"/>
        <w:rPr>
          <w:rFonts w:ascii="Verdana" w:hAnsi="Verdana"/>
          <w:color w:val="292D24"/>
          <w:sz w:val="20"/>
          <w:szCs w:val="20"/>
        </w:rPr>
      </w:pPr>
      <w:r>
        <w:rPr>
          <w:rFonts w:ascii="Arial" w:hAnsi="Arial" w:cs="Arial"/>
          <w:color w:val="000000"/>
        </w:rPr>
        <w:t>Приложение № 3</w:t>
      </w:r>
    </w:p>
    <w:p w:rsidR="00553E48" w:rsidRDefault="00553E48" w:rsidP="00040772">
      <w:pPr>
        <w:pStyle w:val="NormalWeb"/>
        <w:shd w:val="clear" w:color="auto" w:fill="F8FAFB"/>
        <w:spacing w:before="195" w:beforeAutospacing="0" w:after="195" w:afterAutospacing="0" w:line="341" w:lineRule="atLeast"/>
        <w:ind w:firstLine="7655"/>
        <w:jc w:val="right"/>
        <w:rPr>
          <w:rFonts w:ascii="Verdana" w:hAnsi="Verdana"/>
          <w:color w:val="292D24"/>
          <w:sz w:val="20"/>
          <w:szCs w:val="20"/>
        </w:rPr>
      </w:pPr>
      <w:r>
        <w:rPr>
          <w:rFonts w:ascii="Arial" w:hAnsi="Arial" w:cs="Arial"/>
          <w:color w:val="000000"/>
        </w:rPr>
        <w:t>к муниципальной программе муниципального образования</w:t>
      </w:r>
    </w:p>
    <w:p w:rsidR="00553E48" w:rsidRDefault="00553E48" w:rsidP="00040772">
      <w:pPr>
        <w:pStyle w:val="NormalWeb"/>
        <w:shd w:val="clear" w:color="auto" w:fill="F8FAFB"/>
        <w:spacing w:before="195" w:beforeAutospacing="0" w:after="195" w:afterAutospacing="0" w:line="341" w:lineRule="atLeast"/>
        <w:ind w:firstLine="7655"/>
        <w:jc w:val="right"/>
        <w:rPr>
          <w:rFonts w:ascii="Verdana" w:hAnsi="Verdana"/>
          <w:color w:val="292D24"/>
          <w:sz w:val="20"/>
          <w:szCs w:val="20"/>
        </w:rPr>
      </w:pPr>
      <w:r>
        <w:rPr>
          <w:rFonts w:ascii="Arial" w:hAnsi="Arial" w:cs="Arial"/>
          <w:color w:val="000000"/>
        </w:rPr>
        <w:t>«Вишневский  сельсовет» Беловского района Курской</w:t>
      </w:r>
    </w:p>
    <w:p w:rsidR="00553E48" w:rsidRDefault="00553E48" w:rsidP="00040772">
      <w:pPr>
        <w:pStyle w:val="NormalWeb"/>
        <w:shd w:val="clear" w:color="auto" w:fill="F8FAFB"/>
        <w:spacing w:before="195" w:beforeAutospacing="0" w:after="195" w:afterAutospacing="0" w:line="341" w:lineRule="atLeast"/>
        <w:ind w:firstLine="6663"/>
        <w:jc w:val="right"/>
        <w:rPr>
          <w:rFonts w:ascii="Verdana" w:hAnsi="Verdana"/>
          <w:color w:val="292D24"/>
          <w:sz w:val="20"/>
          <w:szCs w:val="20"/>
        </w:rPr>
      </w:pPr>
      <w:r>
        <w:rPr>
          <w:rFonts w:ascii="Arial" w:hAnsi="Arial" w:cs="Arial"/>
          <w:color w:val="000000"/>
        </w:rPr>
        <w:t>области «Повышение эффективности работы с молодежью, организация отдыха и оздоровление детей, молодежи,</w:t>
      </w:r>
    </w:p>
    <w:p w:rsidR="00553E48" w:rsidRDefault="00553E48" w:rsidP="00040772">
      <w:pPr>
        <w:pStyle w:val="NormalWeb"/>
        <w:shd w:val="clear" w:color="auto" w:fill="F8FAFB"/>
        <w:spacing w:before="195" w:beforeAutospacing="0" w:after="195" w:afterAutospacing="0" w:line="341" w:lineRule="atLeast"/>
        <w:ind w:firstLine="6663"/>
        <w:jc w:val="right"/>
        <w:rPr>
          <w:rFonts w:ascii="Verdana" w:hAnsi="Verdana"/>
          <w:color w:val="292D24"/>
          <w:sz w:val="20"/>
          <w:szCs w:val="20"/>
        </w:rPr>
      </w:pPr>
      <w:r>
        <w:rPr>
          <w:rFonts w:ascii="Arial" w:hAnsi="Arial" w:cs="Arial"/>
          <w:color w:val="000000"/>
        </w:rPr>
        <w:t>развитие физической культуры и спорта»</w:t>
      </w:r>
    </w:p>
    <w:p w:rsidR="00553E48" w:rsidRPr="00B71E0E" w:rsidRDefault="00553E48" w:rsidP="00040772">
      <w:pPr>
        <w:pStyle w:val="NormalWeb"/>
        <w:shd w:val="clear" w:color="auto" w:fill="F8FAFB"/>
        <w:spacing w:before="195" w:beforeAutospacing="0" w:after="195" w:afterAutospacing="0" w:line="341" w:lineRule="atLeast"/>
        <w:jc w:val="center"/>
        <w:rPr>
          <w:rFonts w:ascii="Verdana" w:hAnsi="Verdana"/>
          <w:color w:val="292D24"/>
          <w:sz w:val="28"/>
          <w:szCs w:val="28"/>
        </w:rPr>
      </w:pPr>
      <w:r w:rsidRPr="00B71E0E">
        <w:rPr>
          <w:rStyle w:val="Strong"/>
          <w:rFonts w:ascii="Arial" w:hAnsi="Arial" w:cs="Arial"/>
          <w:color w:val="292D24"/>
          <w:sz w:val="28"/>
          <w:szCs w:val="28"/>
        </w:rPr>
        <w:t>Ресурсное обеспечение и прогнозная (справочная) оценка расходов местного бюджета на реализацию целей муниципальной программы муниципального образования «Вишневский сельсовет» Беловского района Курской области «</w:t>
      </w:r>
      <w:r w:rsidRPr="00B71E0E">
        <w:rPr>
          <w:rFonts w:ascii="Arial" w:hAnsi="Arial" w:cs="Arial"/>
          <w:b/>
          <w:bCs/>
          <w:color w:val="000000"/>
          <w:sz w:val="28"/>
          <w:szCs w:val="28"/>
        </w:rPr>
        <w:t>Повышение эффективности работы с молодежью, организация отдыха и оздоровление детей, молодежи,</w:t>
      </w:r>
      <w:r w:rsidRPr="00B71E0E">
        <w:rPr>
          <w:rStyle w:val="apple-converted-space"/>
          <w:rFonts w:ascii="Arial" w:hAnsi="Arial" w:cs="Arial"/>
          <w:b/>
          <w:bCs/>
          <w:color w:val="292D24"/>
          <w:sz w:val="28"/>
          <w:szCs w:val="28"/>
        </w:rPr>
        <w:t> </w:t>
      </w:r>
      <w:r w:rsidRPr="00B71E0E">
        <w:rPr>
          <w:rStyle w:val="Strong"/>
          <w:rFonts w:ascii="Arial" w:hAnsi="Arial" w:cs="Arial"/>
          <w:color w:val="292D24"/>
          <w:sz w:val="28"/>
          <w:szCs w:val="28"/>
        </w:rPr>
        <w:t>развитие физической культуры и спорта»</w:t>
      </w:r>
    </w:p>
    <w:tbl>
      <w:tblPr>
        <w:tblW w:w="14925" w:type="dxa"/>
        <w:tblInd w:w="15" w:type="dxa"/>
        <w:tblCellMar>
          <w:left w:w="0" w:type="dxa"/>
          <w:right w:w="0" w:type="dxa"/>
        </w:tblCellMar>
        <w:tblLook w:val="0000"/>
      </w:tblPr>
      <w:tblGrid>
        <w:gridCol w:w="2207"/>
        <w:gridCol w:w="3364"/>
        <w:gridCol w:w="1983"/>
        <w:gridCol w:w="2125"/>
        <w:gridCol w:w="1421"/>
        <w:gridCol w:w="1339"/>
        <w:gridCol w:w="1303"/>
        <w:gridCol w:w="1183"/>
      </w:tblGrid>
      <w:tr w:rsidR="00553E48" w:rsidTr="00F1362C">
        <w:tc>
          <w:tcPr>
            <w:tcW w:w="2208" w:type="dxa"/>
            <w:vMerge w:val="restart"/>
            <w:tcBorders>
              <w:top w:val="single" w:sz="8" w:space="0" w:color="000000"/>
              <w:left w:val="single" w:sz="8" w:space="0" w:color="000000"/>
              <w:bottom w:val="single" w:sz="8" w:space="0" w:color="000000"/>
              <w:right w:val="single" w:sz="8" w:space="0" w:color="000000"/>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Статус</w:t>
            </w:r>
          </w:p>
        </w:tc>
        <w:tc>
          <w:tcPr>
            <w:tcW w:w="3365" w:type="dxa"/>
            <w:vMerge w:val="restart"/>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Наименование муниципальной программы, подпрограммы</w:t>
            </w:r>
          </w:p>
        </w:tc>
        <w:tc>
          <w:tcPr>
            <w:tcW w:w="1981" w:type="dxa"/>
            <w:vMerge w:val="restart"/>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Ответственный исполнитель,     соисполнители</w:t>
            </w:r>
          </w:p>
        </w:tc>
        <w:tc>
          <w:tcPr>
            <w:tcW w:w="2125" w:type="dxa"/>
            <w:vMerge w:val="restart"/>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Источники финансирования</w:t>
            </w:r>
          </w:p>
        </w:tc>
        <w:tc>
          <w:tcPr>
            <w:tcW w:w="5246" w:type="dxa"/>
            <w:gridSpan w:val="4"/>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Оценка расходов (рублей)</w:t>
            </w:r>
          </w:p>
        </w:tc>
      </w:tr>
      <w:tr w:rsidR="00553E48" w:rsidTr="00F1362C">
        <w:trPr>
          <w:trHeight w:val="562"/>
        </w:trPr>
        <w:tc>
          <w:tcPr>
            <w:tcW w:w="0" w:type="auto"/>
            <w:vMerge/>
            <w:tcBorders>
              <w:top w:val="single" w:sz="8" w:space="0" w:color="000000"/>
              <w:left w:val="single" w:sz="8" w:space="0" w:color="000000"/>
              <w:bottom w:val="single" w:sz="8" w:space="0" w:color="000000"/>
              <w:right w:val="single" w:sz="8" w:space="0" w:color="000000"/>
            </w:tcBorders>
            <w:shd w:val="clear" w:color="auto" w:fill="F8FAFB"/>
            <w:vAlign w:val="center"/>
          </w:tcPr>
          <w:p w:rsidR="00553E48" w:rsidRDefault="00553E48" w:rsidP="00F1362C">
            <w:pPr>
              <w:rPr>
                <w:rFonts w:ascii="Verdana" w:hAnsi="Verdana"/>
                <w:color w:val="292D24"/>
                <w:sz w:val="20"/>
                <w:szCs w:val="20"/>
              </w:rPr>
            </w:pPr>
          </w:p>
        </w:tc>
        <w:tc>
          <w:tcPr>
            <w:tcW w:w="0" w:type="auto"/>
            <w:vMerge/>
            <w:tcBorders>
              <w:top w:val="single" w:sz="8" w:space="0" w:color="98A48E"/>
              <w:left w:val="nil"/>
              <w:bottom w:val="single" w:sz="8" w:space="0" w:color="98A48E"/>
              <w:right w:val="single" w:sz="8" w:space="0" w:color="98A48E"/>
            </w:tcBorders>
            <w:shd w:val="clear" w:color="auto" w:fill="F8FAFB"/>
            <w:vAlign w:val="center"/>
          </w:tcPr>
          <w:p w:rsidR="00553E48" w:rsidRDefault="00553E48" w:rsidP="00F1362C">
            <w:pPr>
              <w:rPr>
                <w:rFonts w:ascii="Verdana" w:hAnsi="Verdana"/>
                <w:color w:val="292D24"/>
                <w:sz w:val="20"/>
                <w:szCs w:val="20"/>
              </w:rPr>
            </w:pPr>
          </w:p>
        </w:tc>
        <w:tc>
          <w:tcPr>
            <w:tcW w:w="0" w:type="auto"/>
            <w:vMerge/>
            <w:tcBorders>
              <w:top w:val="single" w:sz="8" w:space="0" w:color="98A48E"/>
              <w:left w:val="nil"/>
              <w:bottom w:val="single" w:sz="8" w:space="0" w:color="98A48E"/>
              <w:right w:val="single" w:sz="8" w:space="0" w:color="98A48E"/>
            </w:tcBorders>
            <w:shd w:val="clear" w:color="auto" w:fill="F8FAFB"/>
            <w:vAlign w:val="center"/>
          </w:tcPr>
          <w:p w:rsidR="00553E48" w:rsidRDefault="00553E48" w:rsidP="00F1362C">
            <w:pPr>
              <w:rPr>
                <w:rFonts w:ascii="Verdana" w:hAnsi="Verdana"/>
                <w:color w:val="292D24"/>
                <w:sz w:val="20"/>
                <w:szCs w:val="20"/>
              </w:rPr>
            </w:pPr>
          </w:p>
        </w:tc>
        <w:tc>
          <w:tcPr>
            <w:tcW w:w="0" w:type="auto"/>
            <w:vMerge/>
            <w:tcBorders>
              <w:top w:val="single" w:sz="8" w:space="0" w:color="98A48E"/>
              <w:left w:val="nil"/>
              <w:bottom w:val="single" w:sz="8" w:space="0" w:color="98A48E"/>
              <w:right w:val="single" w:sz="8" w:space="0" w:color="98A48E"/>
            </w:tcBorders>
            <w:shd w:val="clear" w:color="auto" w:fill="F8FAFB"/>
            <w:vAlign w:val="center"/>
          </w:tcPr>
          <w:p w:rsidR="00553E48" w:rsidRDefault="00553E48" w:rsidP="00F1362C">
            <w:pPr>
              <w:rPr>
                <w:rFonts w:ascii="Verdana" w:hAnsi="Verdana"/>
                <w:color w:val="292D24"/>
                <w:sz w:val="20"/>
                <w:szCs w:val="20"/>
              </w:rPr>
            </w:pPr>
          </w:p>
        </w:tc>
        <w:tc>
          <w:tcPr>
            <w:tcW w:w="142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Всего</w:t>
            </w:r>
          </w:p>
        </w:tc>
        <w:tc>
          <w:tcPr>
            <w:tcW w:w="1339"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2015 год</w:t>
            </w:r>
          </w:p>
        </w:tc>
        <w:tc>
          <w:tcPr>
            <w:tcW w:w="1303"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2016 год</w:t>
            </w:r>
          </w:p>
        </w:tc>
        <w:tc>
          <w:tcPr>
            <w:tcW w:w="1183"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2017 год</w:t>
            </w:r>
          </w:p>
        </w:tc>
      </w:tr>
      <w:tr w:rsidR="00553E48" w:rsidTr="00F1362C">
        <w:trPr>
          <w:trHeight w:val="311"/>
        </w:trPr>
        <w:tc>
          <w:tcPr>
            <w:tcW w:w="2208" w:type="dxa"/>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1</w:t>
            </w:r>
          </w:p>
        </w:tc>
        <w:tc>
          <w:tcPr>
            <w:tcW w:w="3365"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2</w:t>
            </w:r>
          </w:p>
        </w:tc>
        <w:tc>
          <w:tcPr>
            <w:tcW w:w="198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3</w:t>
            </w:r>
          </w:p>
        </w:tc>
        <w:tc>
          <w:tcPr>
            <w:tcW w:w="2125"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4</w:t>
            </w:r>
          </w:p>
        </w:tc>
        <w:tc>
          <w:tcPr>
            <w:tcW w:w="142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5</w:t>
            </w:r>
          </w:p>
        </w:tc>
        <w:tc>
          <w:tcPr>
            <w:tcW w:w="1339"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6</w:t>
            </w:r>
          </w:p>
        </w:tc>
        <w:tc>
          <w:tcPr>
            <w:tcW w:w="1303"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7</w:t>
            </w:r>
          </w:p>
        </w:tc>
        <w:tc>
          <w:tcPr>
            <w:tcW w:w="1183"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8</w:t>
            </w:r>
          </w:p>
        </w:tc>
      </w:tr>
      <w:tr w:rsidR="00553E48" w:rsidTr="00F1362C">
        <w:trPr>
          <w:trHeight w:val="577"/>
        </w:trPr>
        <w:tc>
          <w:tcPr>
            <w:tcW w:w="2208" w:type="dxa"/>
            <w:vMerge w:val="restart"/>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Муниципальная программа</w:t>
            </w:r>
          </w:p>
        </w:tc>
        <w:tc>
          <w:tcPr>
            <w:tcW w:w="3365" w:type="dxa"/>
            <w:vMerge w:val="restart"/>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color w:val="292D24"/>
                <w:sz w:val="20"/>
                <w:szCs w:val="20"/>
              </w:rPr>
            </w:pPr>
            <w:r>
              <w:rPr>
                <w:rFonts w:ascii="Arial" w:hAnsi="Arial" w:cs="Arial"/>
                <w:color w:val="292D24"/>
              </w:rPr>
              <w:t>«</w:t>
            </w:r>
            <w:r>
              <w:rPr>
                <w:rFonts w:ascii="Arial" w:hAnsi="Arial" w:cs="Arial"/>
                <w:color w:val="000000"/>
              </w:rPr>
              <w:t>Повышение эффективности работы с молодежью, организация отдыха и оздоровление детей, молодежи, развитие физической культуры и спорта»</w:t>
            </w:r>
          </w:p>
        </w:tc>
        <w:tc>
          <w:tcPr>
            <w:tcW w:w="1981" w:type="dxa"/>
            <w:vMerge w:val="restart"/>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Администрация Вишневского сельсовет Беловского района Курской области</w:t>
            </w:r>
          </w:p>
        </w:tc>
        <w:tc>
          <w:tcPr>
            <w:tcW w:w="2125"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всего</w:t>
            </w:r>
          </w:p>
        </w:tc>
        <w:tc>
          <w:tcPr>
            <w:tcW w:w="142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5000</w:t>
            </w:r>
          </w:p>
        </w:tc>
        <w:tc>
          <w:tcPr>
            <w:tcW w:w="1339"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1 000</w:t>
            </w:r>
          </w:p>
        </w:tc>
        <w:tc>
          <w:tcPr>
            <w:tcW w:w="1303"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2 000</w:t>
            </w:r>
          </w:p>
        </w:tc>
        <w:tc>
          <w:tcPr>
            <w:tcW w:w="1183"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2 000</w:t>
            </w:r>
          </w:p>
        </w:tc>
      </w:tr>
      <w:tr w:rsidR="00553E48" w:rsidTr="00F1362C">
        <w:tc>
          <w:tcPr>
            <w:tcW w:w="0" w:type="auto"/>
            <w:vMerge/>
            <w:tcBorders>
              <w:top w:val="nil"/>
              <w:left w:val="single" w:sz="8" w:space="0" w:color="98A48E"/>
              <w:bottom w:val="single" w:sz="8" w:space="0" w:color="98A48E"/>
              <w:right w:val="single" w:sz="8" w:space="0" w:color="000000"/>
            </w:tcBorders>
            <w:shd w:val="clear" w:color="auto" w:fill="F8FAFB"/>
            <w:vAlign w:val="center"/>
          </w:tcPr>
          <w:p w:rsidR="00553E48" w:rsidRDefault="00553E48" w:rsidP="00F1362C">
            <w:pPr>
              <w:rPr>
                <w:rFonts w:ascii="Verdana" w:hAnsi="Verdana"/>
                <w:color w:val="292D24"/>
                <w:sz w:val="20"/>
                <w:szCs w:val="20"/>
              </w:rPr>
            </w:pPr>
          </w:p>
        </w:tc>
        <w:tc>
          <w:tcPr>
            <w:tcW w:w="0" w:type="auto"/>
            <w:vMerge/>
            <w:tcBorders>
              <w:top w:val="nil"/>
              <w:left w:val="nil"/>
              <w:bottom w:val="single" w:sz="8" w:space="0" w:color="98A48E"/>
              <w:right w:val="single" w:sz="8" w:space="0" w:color="98A48E"/>
            </w:tcBorders>
            <w:shd w:val="clear" w:color="auto" w:fill="F8FAFB"/>
            <w:vAlign w:val="center"/>
          </w:tcPr>
          <w:p w:rsidR="00553E48" w:rsidRDefault="00553E48" w:rsidP="00F1362C">
            <w:pPr>
              <w:rPr>
                <w:rFonts w:ascii="Verdana" w:hAnsi="Verdana"/>
                <w:color w:val="292D24"/>
                <w:sz w:val="20"/>
                <w:szCs w:val="20"/>
              </w:rPr>
            </w:pPr>
          </w:p>
        </w:tc>
        <w:tc>
          <w:tcPr>
            <w:tcW w:w="0" w:type="auto"/>
            <w:vMerge/>
            <w:tcBorders>
              <w:top w:val="nil"/>
              <w:left w:val="nil"/>
              <w:bottom w:val="single" w:sz="8" w:space="0" w:color="98A48E"/>
              <w:right w:val="single" w:sz="8" w:space="0" w:color="98A48E"/>
            </w:tcBorders>
            <w:shd w:val="clear" w:color="auto" w:fill="F8FAFB"/>
            <w:vAlign w:val="center"/>
          </w:tcPr>
          <w:p w:rsidR="00553E48" w:rsidRDefault="00553E48" w:rsidP="00F1362C">
            <w:pPr>
              <w:rPr>
                <w:rFonts w:ascii="Verdana" w:hAnsi="Verdana"/>
                <w:color w:val="292D24"/>
                <w:sz w:val="20"/>
                <w:szCs w:val="20"/>
              </w:rPr>
            </w:pPr>
          </w:p>
        </w:tc>
        <w:tc>
          <w:tcPr>
            <w:tcW w:w="2125"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местный бюджет</w:t>
            </w:r>
          </w:p>
        </w:tc>
        <w:tc>
          <w:tcPr>
            <w:tcW w:w="142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5000</w:t>
            </w:r>
          </w:p>
        </w:tc>
        <w:tc>
          <w:tcPr>
            <w:tcW w:w="1339"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1 000</w:t>
            </w:r>
          </w:p>
        </w:tc>
        <w:tc>
          <w:tcPr>
            <w:tcW w:w="1303"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2 000</w:t>
            </w:r>
          </w:p>
        </w:tc>
        <w:tc>
          <w:tcPr>
            <w:tcW w:w="1183"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2 000</w:t>
            </w:r>
          </w:p>
        </w:tc>
      </w:tr>
      <w:tr w:rsidR="00553E48" w:rsidTr="00F1362C">
        <w:trPr>
          <w:trHeight w:val="570"/>
        </w:trPr>
        <w:tc>
          <w:tcPr>
            <w:tcW w:w="2208" w:type="dxa"/>
            <w:vMerge w:val="restart"/>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Подпрограмма</w:t>
            </w:r>
          </w:p>
        </w:tc>
        <w:tc>
          <w:tcPr>
            <w:tcW w:w="3365" w:type="dxa"/>
            <w:vMerge w:val="restart"/>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rPr>
                <w:rFonts w:ascii="Verdana" w:hAnsi="Verdana"/>
                <w:color w:val="292D24"/>
                <w:sz w:val="20"/>
                <w:szCs w:val="20"/>
              </w:rPr>
            </w:pPr>
            <w:r>
              <w:rPr>
                <w:rFonts w:ascii="Arial" w:hAnsi="Arial" w:cs="Arial"/>
                <w:color w:val="000000"/>
              </w:rPr>
              <w:t>«Реализация муниципальной политики в сфере физической культуры и спорта» муниципальной программы муниципального образования «Вишневский  сельсовет» Беловского района Курской области «Повышение эффективности работы с молодежью, организация отдыха и оздоровление детей, молодежи, развитие физической культуры и спорта»</w:t>
            </w:r>
          </w:p>
        </w:tc>
        <w:tc>
          <w:tcPr>
            <w:tcW w:w="1981" w:type="dxa"/>
            <w:vMerge w:val="restart"/>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Администрация Вишневского сельсовет Беловского района Курской области</w:t>
            </w:r>
          </w:p>
        </w:tc>
        <w:tc>
          <w:tcPr>
            <w:tcW w:w="2125"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всего</w:t>
            </w:r>
          </w:p>
        </w:tc>
        <w:tc>
          <w:tcPr>
            <w:tcW w:w="142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5000</w:t>
            </w:r>
          </w:p>
        </w:tc>
        <w:tc>
          <w:tcPr>
            <w:tcW w:w="1339"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1 000</w:t>
            </w:r>
          </w:p>
        </w:tc>
        <w:tc>
          <w:tcPr>
            <w:tcW w:w="1303"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2 000</w:t>
            </w:r>
          </w:p>
        </w:tc>
        <w:tc>
          <w:tcPr>
            <w:tcW w:w="1183"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2 000</w:t>
            </w:r>
          </w:p>
        </w:tc>
      </w:tr>
      <w:tr w:rsidR="00553E48" w:rsidTr="00F1362C">
        <w:trPr>
          <w:trHeight w:val="810"/>
        </w:trPr>
        <w:tc>
          <w:tcPr>
            <w:tcW w:w="0" w:type="auto"/>
            <w:vMerge/>
            <w:tcBorders>
              <w:top w:val="nil"/>
              <w:left w:val="single" w:sz="8" w:space="0" w:color="98A48E"/>
              <w:bottom w:val="single" w:sz="8" w:space="0" w:color="98A48E"/>
              <w:right w:val="single" w:sz="8" w:space="0" w:color="000000"/>
            </w:tcBorders>
            <w:shd w:val="clear" w:color="auto" w:fill="F8FAFB"/>
            <w:vAlign w:val="center"/>
          </w:tcPr>
          <w:p w:rsidR="00553E48" w:rsidRDefault="00553E48" w:rsidP="00F1362C">
            <w:pPr>
              <w:rPr>
                <w:rFonts w:ascii="Verdana" w:hAnsi="Verdana"/>
                <w:color w:val="292D24"/>
                <w:sz w:val="20"/>
                <w:szCs w:val="20"/>
              </w:rPr>
            </w:pPr>
          </w:p>
        </w:tc>
        <w:tc>
          <w:tcPr>
            <w:tcW w:w="0" w:type="auto"/>
            <w:vMerge/>
            <w:tcBorders>
              <w:top w:val="nil"/>
              <w:left w:val="nil"/>
              <w:bottom w:val="single" w:sz="8" w:space="0" w:color="98A48E"/>
              <w:right w:val="single" w:sz="8" w:space="0" w:color="98A48E"/>
            </w:tcBorders>
            <w:shd w:val="clear" w:color="auto" w:fill="F8FAFB"/>
            <w:vAlign w:val="center"/>
          </w:tcPr>
          <w:p w:rsidR="00553E48" w:rsidRDefault="00553E48" w:rsidP="00F1362C">
            <w:pPr>
              <w:rPr>
                <w:rFonts w:ascii="Verdana" w:hAnsi="Verdana"/>
                <w:color w:val="292D24"/>
                <w:sz w:val="20"/>
                <w:szCs w:val="20"/>
              </w:rPr>
            </w:pPr>
          </w:p>
        </w:tc>
        <w:tc>
          <w:tcPr>
            <w:tcW w:w="0" w:type="auto"/>
            <w:vMerge/>
            <w:tcBorders>
              <w:top w:val="nil"/>
              <w:left w:val="nil"/>
              <w:bottom w:val="single" w:sz="8" w:space="0" w:color="98A48E"/>
              <w:right w:val="single" w:sz="8" w:space="0" w:color="98A48E"/>
            </w:tcBorders>
            <w:shd w:val="clear" w:color="auto" w:fill="F8FAFB"/>
            <w:vAlign w:val="center"/>
          </w:tcPr>
          <w:p w:rsidR="00553E48" w:rsidRDefault="00553E48" w:rsidP="00F1362C">
            <w:pPr>
              <w:rPr>
                <w:rFonts w:ascii="Verdana" w:hAnsi="Verdana"/>
                <w:color w:val="292D24"/>
                <w:sz w:val="20"/>
                <w:szCs w:val="20"/>
              </w:rPr>
            </w:pPr>
          </w:p>
        </w:tc>
        <w:tc>
          <w:tcPr>
            <w:tcW w:w="2125"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местный бюджет</w:t>
            </w:r>
          </w:p>
        </w:tc>
        <w:tc>
          <w:tcPr>
            <w:tcW w:w="142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Style w:val="Strong"/>
                <w:rFonts w:ascii="Arial" w:hAnsi="Arial" w:cs="Arial"/>
                <w:color w:val="292D24"/>
              </w:rPr>
              <w:t>5000</w:t>
            </w:r>
          </w:p>
        </w:tc>
        <w:tc>
          <w:tcPr>
            <w:tcW w:w="1339"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1 000</w:t>
            </w:r>
          </w:p>
        </w:tc>
        <w:tc>
          <w:tcPr>
            <w:tcW w:w="1303"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2 000</w:t>
            </w:r>
          </w:p>
        </w:tc>
        <w:tc>
          <w:tcPr>
            <w:tcW w:w="1183"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 </w:t>
            </w:r>
          </w:p>
          <w:p w:rsidR="00553E48" w:rsidRDefault="00553E48" w:rsidP="00F1362C">
            <w:pPr>
              <w:pStyle w:val="NormalWeb"/>
              <w:spacing w:before="195" w:beforeAutospacing="0" w:after="195" w:afterAutospacing="0" w:line="341" w:lineRule="atLeast"/>
              <w:jc w:val="center"/>
              <w:rPr>
                <w:rFonts w:ascii="Verdana" w:hAnsi="Verdana"/>
                <w:color w:val="292D24"/>
                <w:sz w:val="20"/>
                <w:szCs w:val="20"/>
              </w:rPr>
            </w:pPr>
            <w:r>
              <w:rPr>
                <w:rFonts w:ascii="Arial" w:hAnsi="Arial" w:cs="Arial"/>
                <w:color w:val="292D24"/>
              </w:rPr>
              <w:t>2 000</w:t>
            </w:r>
          </w:p>
        </w:tc>
      </w:tr>
    </w:tbl>
    <w:p w:rsidR="00553E48" w:rsidRDefault="00553E48" w:rsidP="00040772">
      <w:pPr>
        <w:pStyle w:val="NormalWeb"/>
        <w:shd w:val="clear" w:color="auto" w:fill="F8FAFB"/>
        <w:spacing w:before="195" w:beforeAutospacing="0" w:after="195" w:afterAutospacing="0" w:line="341" w:lineRule="atLeast"/>
        <w:rPr>
          <w:rFonts w:ascii="Verdana" w:hAnsi="Verdana"/>
          <w:color w:val="292D24"/>
          <w:sz w:val="20"/>
          <w:szCs w:val="20"/>
        </w:rPr>
      </w:pPr>
      <w:r>
        <w:rPr>
          <w:rFonts w:ascii="Arial" w:hAnsi="Arial" w:cs="Arial"/>
          <w:color w:val="292D24"/>
        </w:rPr>
        <w:t> </w:t>
      </w:r>
    </w:p>
    <w:p w:rsidR="00553E48" w:rsidRDefault="00553E48" w:rsidP="00040772">
      <w:r>
        <w:rPr>
          <w:rFonts w:ascii="Arial" w:hAnsi="Arial" w:cs="Arial"/>
          <w:b/>
          <w:bCs/>
          <w:color w:val="292D24"/>
          <w:sz w:val="32"/>
          <w:szCs w:val="32"/>
        </w:rPr>
        <w:br/>
      </w:r>
    </w:p>
    <w:sectPr w:rsidR="00553E48" w:rsidSect="00CF61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0772"/>
    <w:rsid w:val="00040772"/>
    <w:rsid w:val="0023481C"/>
    <w:rsid w:val="003A7D0E"/>
    <w:rsid w:val="00553E48"/>
    <w:rsid w:val="00650B32"/>
    <w:rsid w:val="0081283E"/>
    <w:rsid w:val="0094698C"/>
    <w:rsid w:val="009D5430"/>
    <w:rsid w:val="00A23E82"/>
    <w:rsid w:val="00B71E0E"/>
    <w:rsid w:val="00C02162"/>
    <w:rsid w:val="00CA61B4"/>
    <w:rsid w:val="00CC3AA2"/>
    <w:rsid w:val="00CF61A8"/>
    <w:rsid w:val="00DA72A9"/>
    <w:rsid w:val="00F00193"/>
    <w:rsid w:val="00F1362C"/>
    <w:rsid w:val="00FA238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772"/>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40772"/>
    <w:pPr>
      <w:spacing w:before="100" w:beforeAutospacing="1" w:after="100" w:afterAutospacing="1"/>
    </w:pPr>
  </w:style>
  <w:style w:type="character" w:customStyle="1" w:styleId="apple-converted-space">
    <w:name w:val="apple-converted-space"/>
    <w:basedOn w:val="DefaultParagraphFont"/>
    <w:uiPriority w:val="99"/>
    <w:rsid w:val="00040772"/>
    <w:rPr>
      <w:rFonts w:cs="Times New Roman"/>
    </w:rPr>
  </w:style>
  <w:style w:type="character" w:styleId="Strong">
    <w:name w:val="Strong"/>
    <w:basedOn w:val="DefaultParagraphFont"/>
    <w:uiPriority w:val="99"/>
    <w:qFormat/>
    <w:rsid w:val="00040772"/>
    <w:rPr>
      <w:rFonts w:cs="Times New Roman"/>
      <w:b/>
      <w:bCs/>
    </w:rPr>
  </w:style>
  <w:style w:type="paragraph" w:customStyle="1" w:styleId="consplusnormal">
    <w:name w:val="consplusnormal"/>
    <w:basedOn w:val="Normal"/>
    <w:uiPriority w:val="99"/>
    <w:rsid w:val="00040772"/>
    <w:pPr>
      <w:spacing w:before="100" w:beforeAutospacing="1" w:after="100" w:afterAutospacing="1"/>
    </w:pPr>
  </w:style>
  <w:style w:type="paragraph" w:customStyle="1" w:styleId="consplusnonformat">
    <w:name w:val="consplusnonformat"/>
    <w:basedOn w:val="Normal"/>
    <w:uiPriority w:val="99"/>
    <w:rsid w:val="0004077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31</TotalTime>
  <Pages>27</Pages>
  <Words>6239</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Сельсовет</dc:creator>
  <cp:keywords/>
  <dc:description/>
  <cp:lastModifiedBy>Loner-XP</cp:lastModifiedBy>
  <cp:revision>9</cp:revision>
  <dcterms:created xsi:type="dcterms:W3CDTF">2014-10-29T07:19:00Z</dcterms:created>
  <dcterms:modified xsi:type="dcterms:W3CDTF">2014-10-30T12:13:00Z</dcterms:modified>
</cp:coreProperties>
</file>